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74" w:rsidRPr="0082483D" w:rsidRDefault="005A3974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  <w:r w:rsidRPr="0082483D">
        <w:rPr>
          <w:rFonts w:cs="Arial"/>
          <w:bCs/>
          <w:kern w:val="32"/>
          <w:sz w:val="20"/>
          <w:szCs w:val="20"/>
        </w:rPr>
        <w:t xml:space="preserve">Приложение </w:t>
      </w:r>
      <w:r w:rsidR="009B3658" w:rsidRPr="0082483D">
        <w:rPr>
          <w:rFonts w:cs="Arial"/>
          <w:bCs/>
          <w:kern w:val="32"/>
          <w:sz w:val="20"/>
          <w:szCs w:val="20"/>
        </w:rPr>
        <w:t>4.2</w:t>
      </w:r>
    </w:p>
    <w:p w:rsidR="009B3658" w:rsidRPr="0082483D" w:rsidRDefault="005A0A56" w:rsidP="005A3974">
      <w:pPr>
        <w:widowControl/>
        <w:ind w:firstLine="0"/>
        <w:jc w:val="righ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к Договору 021</w:t>
      </w:r>
      <w:r w:rsidR="009B3658" w:rsidRPr="0082483D">
        <w:rPr>
          <w:rFonts w:cs="Arial"/>
          <w:bCs/>
          <w:kern w:val="32"/>
          <w:sz w:val="20"/>
          <w:szCs w:val="20"/>
        </w:rPr>
        <w:t>/02/2023 от ______</w:t>
      </w:r>
    </w:p>
    <w:p w:rsidR="005A3974" w:rsidRDefault="005A3974" w:rsidP="005A3974">
      <w:pPr>
        <w:widowControl/>
        <w:ind w:firstLine="0"/>
        <w:jc w:val="right"/>
        <w:rPr>
          <w:rFonts w:cs="Arial"/>
          <w:bCs/>
          <w:kern w:val="32"/>
          <w:sz w:val="28"/>
          <w:szCs w:val="32"/>
        </w:rPr>
      </w:pPr>
    </w:p>
    <w:p w:rsidR="005A3974" w:rsidRPr="001E7347" w:rsidRDefault="005A3974" w:rsidP="005A3974">
      <w:pPr>
        <w:widowControl/>
        <w:ind w:firstLine="0"/>
        <w:jc w:val="center"/>
        <w:rPr>
          <w:rFonts w:cs="Arial"/>
          <w:b/>
          <w:bCs/>
          <w:kern w:val="32"/>
          <w:sz w:val="28"/>
          <w:szCs w:val="32"/>
        </w:rPr>
      </w:pPr>
      <w:r w:rsidRPr="001E7347">
        <w:rPr>
          <w:rFonts w:cs="Arial"/>
          <w:b/>
          <w:bCs/>
          <w:kern w:val="32"/>
          <w:sz w:val="28"/>
          <w:szCs w:val="32"/>
        </w:rPr>
        <w:t>Расчет</w:t>
      </w:r>
      <w:r w:rsidR="009B3658">
        <w:rPr>
          <w:rFonts w:cs="Arial"/>
          <w:b/>
          <w:bCs/>
          <w:kern w:val="32"/>
          <w:sz w:val="28"/>
          <w:szCs w:val="32"/>
        </w:rPr>
        <w:t xml:space="preserve"> затрат по утилизации мусора №1</w:t>
      </w:r>
    </w:p>
    <w:p w:rsidR="005A3974" w:rsidRDefault="005A3974" w:rsidP="005A3974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9B3658" w:rsidRDefault="005A3974" w:rsidP="009B3658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Филиал ООО «ЕвроСибЭнерго</w:t>
      </w:r>
      <w:r w:rsidR="009B3658">
        <w:rPr>
          <w:rFonts w:cs="Arial"/>
          <w:bCs/>
          <w:kern w:val="32"/>
          <w:sz w:val="20"/>
          <w:szCs w:val="20"/>
        </w:rPr>
        <w:t>-</w:t>
      </w:r>
      <w:proofErr w:type="spellStart"/>
      <w:r w:rsidR="009B3658">
        <w:rPr>
          <w:rFonts w:cs="Arial"/>
          <w:bCs/>
          <w:kern w:val="32"/>
          <w:sz w:val="20"/>
          <w:szCs w:val="20"/>
        </w:rPr>
        <w:t>Гидрогенерация</w:t>
      </w:r>
      <w:proofErr w:type="spellEnd"/>
      <w:r w:rsidR="009B3658">
        <w:rPr>
          <w:rFonts w:cs="Arial"/>
          <w:bCs/>
          <w:kern w:val="32"/>
          <w:sz w:val="20"/>
          <w:szCs w:val="20"/>
        </w:rPr>
        <w:t>» «Братская ГЭС»</w:t>
      </w:r>
      <w:r>
        <w:rPr>
          <w:rFonts w:cs="Arial"/>
          <w:bCs/>
          <w:kern w:val="32"/>
          <w:sz w:val="20"/>
          <w:szCs w:val="20"/>
        </w:rPr>
        <w:t xml:space="preserve">. </w:t>
      </w:r>
    </w:p>
    <w:p w:rsidR="009B3658" w:rsidRDefault="005A0A56" w:rsidP="009B3658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20"/>
          <w:szCs w:val="20"/>
        </w:rPr>
      </w:pPr>
      <w:r w:rsidRPr="005A0A56">
        <w:rPr>
          <w:rFonts w:cs="Arial"/>
          <w:bCs/>
          <w:kern w:val="32"/>
          <w:sz w:val="20"/>
          <w:szCs w:val="20"/>
        </w:rPr>
        <w:t xml:space="preserve">Устройство </w:t>
      </w:r>
      <w:proofErr w:type="spellStart"/>
      <w:r w:rsidRPr="005A0A56">
        <w:rPr>
          <w:rFonts w:cs="Arial"/>
          <w:bCs/>
          <w:kern w:val="32"/>
          <w:sz w:val="20"/>
          <w:szCs w:val="20"/>
        </w:rPr>
        <w:t>противокамнепадной</w:t>
      </w:r>
      <w:proofErr w:type="spellEnd"/>
      <w:r w:rsidRPr="005A0A56">
        <w:rPr>
          <w:rFonts w:cs="Arial"/>
          <w:bCs/>
          <w:kern w:val="32"/>
          <w:sz w:val="20"/>
          <w:szCs w:val="20"/>
        </w:rPr>
        <w:t xml:space="preserve"> защиты скальных откосов</w:t>
      </w:r>
      <w:r w:rsidR="009B3658">
        <w:rPr>
          <w:rFonts w:cs="Arial"/>
          <w:bCs/>
          <w:kern w:val="32"/>
          <w:sz w:val="20"/>
          <w:szCs w:val="20"/>
        </w:rPr>
        <w:t xml:space="preserve">. </w:t>
      </w:r>
    </w:p>
    <w:p w:rsidR="005A3974" w:rsidRPr="00EE73A9" w:rsidRDefault="005A3974" w:rsidP="009B3658">
      <w:pPr>
        <w:widowControl/>
        <w:pBdr>
          <w:bottom w:val="single" w:sz="12" w:space="1" w:color="auto"/>
        </w:pBdr>
        <w:ind w:firstLine="0"/>
        <w:jc w:val="center"/>
        <w:rPr>
          <w:rFonts w:cs="Arial"/>
          <w:bCs/>
          <w:kern w:val="32"/>
          <w:sz w:val="16"/>
          <w:szCs w:val="16"/>
        </w:rPr>
      </w:pPr>
      <w:r w:rsidRPr="00EE73A9">
        <w:rPr>
          <w:rFonts w:cs="Arial"/>
          <w:bCs/>
          <w:kern w:val="32"/>
          <w:sz w:val="16"/>
          <w:szCs w:val="16"/>
        </w:rPr>
        <w:t>Наименование стройки)</w:t>
      </w:r>
    </w:p>
    <w:p w:rsidR="005A3974" w:rsidRPr="00260FE7" w:rsidRDefault="005A3974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  <w:u w:val="single"/>
        </w:rPr>
      </w:pPr>
      <w:r>
        <w:rPr>
          <w:rFonts w:cs="Arial"/>
          <w:bCs/>
          <w:kern w:val="32"/>
          <w:sz w:val="20"/>
          <w:szCs w:val="20"/>
        </w:rPr>
        <w:t xml:space="preserve">На стоимость прочих работ- затраты на </w:t>
      </w:r>
      <w:r w:rsidR="009B3658">
        <w:rPr>
          <w:rFonts w:cs="Arial"/>
          <w:bCs/>
          <w:kern w:val="32"/>
          <w:sz w:val="20"/>
          <w:szCs w:val="20"/>
        </w:rPr>
        <w:t>утилизацию</w:t>
      </w:r>
      <w:r>
        <w:rPr>
          <w:rFonts w:cs="Arial"/>
          <w:bCs/>
          <w:kern w:val="32"/>
          <w:sz w:val="20"/>
          <w:szCs w:val="20"/>
        </w:rPr>
        <w:t xml:space="preserve"> строительного мусора на полигоне Т</w:t>
      </w:r>
      <w:r w:rsidR="009B3658">
        <w:rPr>
          <w:rFonts w:cs="Arial"/>
          <w:bCs/>
          <w:kern w:val="32"/>
          <w:sz w:val="20"/>
          <w:szCs w:val="20"/>
        </w:rPr>
        <w:t>Б</w:t>
      </w:r>
      <w:r>
        <w:rPr>
          <w:rFonts w:cs="Arial"/>
          <w:bCs/>
          <w:kern w:val="32"/>
          <w:sz w:val="20"/>
          <w:szCs w:val="20"/>
        </w:rPr>
        <w:t xml:space="preserve">О </w:t>
      </w:r>
      <w:r>
        <w:rPr>
          <w:rFonts w:cs="Arial"/>
          <w:bCs/>
          <w:kern w:val="32"/>
          <w:sz w:val="20"/>
          <w:szCs w:val="20"/>
          <w:u w:val="single"/>
        </w:rPr>
        <w:t>_____________________________________________________________________________________________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 w:rsidRPr="00EE73A9">
        <w:rPr>
          <w:rFonts w:cs="Arial"/>
          <w:bCs/>
          <w:kern w:val="32"/>
          <w:sz w:val="16"/>
          <w:szCs w:val="16"/>
        </w:rPr>
        <w:t>(наименование работ и затрат, наименование объекта)</w:t>
      </w:r>
    </w:p>
    <w:p w:rsidR="005A3974" w:rsidRPr="00EE73A9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Сметная стоимость прочих работ</w:t>
      </w:r>
      <w:r w:rsidR="00B06CCA">
        <w:rPr>
          <w:rFonts w:cs="Arial"/>
          <w:bCs/>
          <w:kern w:val="32"/>
          <w:sz w:val="20"/>
          <w:szCs w:val="20"/>
        </w:rPr>
        <w:t xml:space="preserve"> </w:t>
      </w:r>
      <w:r w:rsidR="00C50149">
        <w:rPr>
          <w:rFonts w:cs="Arial"/>
          <w:bCs/>
          <w:kern w:val="32"/>
          <w:sz w:val="20"/>
          <w:szCs w:val="20"/>
        </w:rPr>
        <w:t>239 634</w:t>
      </w:r>
      <w:r w:rsidR="00B06CCA">
        <w:rPr>
          <w:rFonts w:cs="Arial"/>
          <w:bCs/>
          <w:kern w:val="32"/>
          <w:sz w:val="20"/>
          <w:szCs w:val="20"/>
        </w:rPr>
        <w:t>,00</w:t>
      </w:r>
      <w:r w:rsidR="009B3658">
        <w:rPr>
          <w:rFonts w:cs="Arial"/>
          <w:bCs/>
          <w:kern w:val="32"/>
          <w:sz w:val="20"/>
          <w:szCs w:val="20"/>
        </w:rPr>
        <w:t xml:space="preserve"> </w:t>
      </w:r>
      <w:r>
        <w:rPr>
          <w:rFonts w:cs="Arial"/>
          <w:bCs/>
          <w:kern w:val="32"/>
          <w:sz w:val="20"/>
          <w:szCs w:val="20"/>
        </w:rPr>
        <w:t>руб.</w:t>
      </w: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Составлена в текущих ценах на 20</w:t>
      </w:r>
      <w:r w:rsidR="009B3658">
        <w:rPr>
          <w:rFonts w:cs="Arial"/>
          <w:bCs/>
          <w:kern w:val="32"/>
          <w:sz w:val="20"/>
          <w:szCs w:val="20"/>
        </w:rPr>
        <w:t>2</w:t>
      </w:r>
      <w:r w:rsidR="003F0A09">
        <w:rPr>
          <w:rFonts w:cs="Arial"/>
          <w:bCs/>
          <w:kern w:val="32"/>
          <w:sz w:val="20"/>
          <w:szCs w:val="20"/>
        </w:rPr>
        <w:t>3</w:t>
      </w:r>
      <w:r>
        <w:rPr>
          <w:rFonts w:cs="Arial"/>
          <w:bCs/>
          <w:kern w:val="32"/>
          <w:sz w:val="20"/>
          <w:szCs w:val="20"/>
        </w:rPr>
        <w:t xml:space="preserve"> год.</w:t>
      </w:r>
    </w:p>
    <w:p w:rsidR="005A3974" w:rsidRPr="00EE73A9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21"/>
        <w:gridCol w:w="2072"/>
        <w:gridCol w:w="2135"/>
        <w:gridCol w:w="853"/>
        <w:gridCol w:w="1302"/>
        <w:gridCol w:w="1417"/>
        <w:gridCol w:w="1276"/>
      </w:tblGrid>
      <w:tr w:rsidR="005A3974" w:rsidTr="00060718">
        <w:tc>
          <w:tcPr>
            <w:tcW w:w="721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№</w:t>
            </w:r>
            <w:proofErr w:type="spellStart"/>
            <w:r>
              <w:rPr>
                <w:rFonts w:cs="Arial"/>
                <w:bCs/>
                <w:kern w:val="32"/>
                <w:sz w:val="20"/>
                <w:szCs w:val="20"/>
              </w:rPr>
              <w:t>п.п</w:t>
            </w:r>
            <w:proofErr w:type="spellEnd"/>
            <w:r>
              <w:rPr>
                <w:rFonts w:cs="Arial"/>
                <w:bCs/>
                <w:kern w:val="32"/>
                <w:sz w:val="20"/>
                <w:szCs w:val="20"/>
              </w:rPr>
              <w:t>.</w:t>
            </w:r>
          </w:p>
        </w:tc>
        <w:tc>
          <w:tcPr>
            <w:tcW w:w="2072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Шифр и номер позиции норматива</w:t>
            </w:r>
          </w:p>
        </w:tc>
        <w:tc>
          <w:tcPr>
            <w:tcW w:w="2135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Наименование работ и затрат</w:t>
            </w:r>
          </w:p>
        </w:tc>
        <w:tc>
          <w:tcPr>
            <w:tcW w:w="853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proofErr w:type="spellStart"/>
            <w:r>
              <w:rPr>
                <w:rFonts w:cs="Arial"/>
                <w:bCs/>
                <w:kern w:val="32"/>
                <w:sz w:val="20"/>
                <w:szCs w:val="20"/>
              </w:rPr>
              <w:t>Ед.изм</w:t>
            </w:r>
            <w:proofErr w:type="spellEnd"/>
            <w:r>
              <w:rPr>
                <w:rFonts w:cs="Arial"/>
                <w:bCs/>
                <w:kern w:val="32"/>
                <w:sz w:val="20"/>
                <w:szCs w:val="20"/>
              </w:rPr>
              <w:t>.</w:t>
            </w:r>
          </w:p>
        </w:tc>
        <w:tc>
          <w:tcPr>
            <w:tcW w:w="1302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Количество</w:t>
            </w:r>
          </w:p>
        </w:tc>
        <w:tc>
          <w:tcPr>
            <w:tcW w:w="1417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Стоимость единицы по тарифу, руб. без НДС</w:t>
            </w:r>
          </w:p>
        </w:tc>
        <w:tc>
          <w:tcPr>
            <w:tcW w:w="1276" w:type="dxa"/>
          </w:tcPr>
          <w:p w:rsidR="005A3974" w:rsidRDefault="005A3974" w:rsidP="00C742A0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Общая стоимость, руб.</w:t>
            </w:r>
          </w:p>
        </w:tc>
      </w:tr>
      <w:tr w:rsidR="005A3974" w:rsidTr="00060718">
        <w:trPr>
          <w:trHeight w:val="2140"/>
        </w:trPr>
        <w:tc>
          <w:tcPr>
            <w:tcW w:w="721" w:type="dxa"/>
          </w:tcPr>
          <w:p w:rsidR="005A3974" w:rsidRDefault="005A3974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1</w:t>
            </w:r>
          </w:p>
        </w:tc>
        <w:tc>
          <w:tcPr>
            <w:tcW w:w="2072" w:type="dxa"/>
          </w:tcPr>
          <w:p w:rsidR="005A3974" w:rsidRPr="0050342A" w:rsidRDefault="009B3658" w:rsidP="00B06CCA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 w:rsidRPr="009B3658">
              <w:rPr>
                <w:rFonts w:cs="Arial"/>
                <w:bCs/>
                <w:kern w:val="32"/>
                <w:sz w:val="18"/>
                <w:szCs w:val="18"/>
              </w:rPr>
              <w:t>Братский полигон ТБО</w:t>
            </w:r>
            <w:r w:rsidR="003F0A09">
              <w:rPr>
                <w:rFonts w:cs="Arial"/>
                <w:bCs/>
                <w:kern w:val="32"/>
                <w:sz w:val="18"/>
                <w:szCs w:val="18"/>
              </w:rPr>
              <w:t xml:space="preserve"> (Письмо ООО «РСО» от </w:t>
            </w:r>
            <w:r w:rsidR="00B06CCA">
              <w:rPr>
                <w:rFonts w:cs="Arial"/>
                <w:bCs/>
                <w:kern w:val="32"/>
                <w:sz w:val="18"/>
                <w:szCs w:val="18"/>
              </w:rPr>
              <w:t>12.12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.2022г. №</w:t>
            </w:r>
            <w:r w:rsidR="003F0A09">
              <w:rPr>
                <w:rFonts w:cs="Arial"/>
                <w:bCs/>
                <w:kern w:val="32"/>
                <w:sz w:val="18"/>
                <w:szCs w:val="18"/>
              </w:rPr>
              <w:t>5</w:t>
            </w:r>
            <w:r w:rsidR="00B06CCA">
              <w:rPr>
                <w:rFonts w:cs="Arial"/>
                <w:bCs/>
                <w:kern w:val="32"/>
                <w:sz w:val="18"/>
                <w:szCs w:val="18"/>
              </w:rPr>
              <w:t>8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)</w:t>
            </w:r>
          </w:p>
        </w:tc>
        <w:tc>
          <w:tcPr>
            <w:tcW w:w="2135" w:type="dxa"/>
          </w:tcPr>
          <w:p w:rsidR="005A3974" w:rsidRPr="0050342A" w:rsidRDefault="005A3974" w:rsidP="00B06CCA">
            <w:pPr>
              <w:widowControl/>
              <w:ind w:firstLine="0"/>
              <w:jc w:val="left"/>
              <w:rPr>
                <w:rFonts w:cs="Arial"/>
                <w:bCs/>
                <w:kern w:val="32"/>
                <w:sz w:val="18"/>
                <w:szCs w:val="18"/>
              </w:rPr>
            </w:pPr>
            <w:r w:rsidRPr="0050342A">
              <w:rPr>
                <w:rFonts w:cs="Arial"/>
                <w:bCs/>
                <w:kern w:val="32"/>
                <w:sz w:val="18"/>
                <w:szCs w:val="18"/>
              </w:rPr>
              <w:t>ЛС № 02-01-0</w:t>
            </w:r>
            <w:r w:rsidR="003F0A09">
              <w:rPr>
                <w:rFonts w:cs="Arial"/>
                <w:bCs/>
                <w:kern w:val="32"/>
                <w:sz w:val="18"/>
                <w:szCs w:val="18"/>
              </w:rPr>
              <w:t>1</w:t>
            </w:r>
            <w:r w:rsidRPr="0050342A">
              <w:rPr>
                <w:rFonts w:cs="Arial"/>
                <w:bCs/>
                <w:kern w:val="32"/>
                <w:sz w:val="18"/>
                <w:szCs w:val="18"/>
              </w:rPr>
              <w:t xml:space="preserve"> </w:t>
            </w:r>
            <w:r w:rsidR="003F0A09" w:rsidRPr="003F0A09">
              <w:rPr>
                <w:rFonts w:cs="Arial"/>
                <w:bCs/>
                <w:kern w:val="32"/>
                <w:sz w:val="18"/>
                <w:szCs w:val="18"/>
              </w:rPr>
              <w:t>Устройство дополнительного ограждения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. (</w:t>
            </w:r>
            <w:r w:rsidR="001F16B8" w:rsidRPr="001F16B8">
              <w:rPr>
                <w:rFonts w:cs="Arial"/>
                <w:bCs/>
                <w:kern w:val="32"/>
                <w:sz w:val="18"/>
                <w:szCs w:val="18"/>
              </w:rPr>
              <w:t xml:space="preserve">Утилизация </w:t>
            </w:r>
            <w:r w:rsidR="00B06CCA">
              <w:rPr>
                <w:rFonts w:cs="Arial"/>
                <w:bCs/>
                <w:kern w:val="32"/>
                <w:sz w:val="18"/>
                <w:szCs w:val="18"/>
              </w:rPr>
              <w:t>мусора</w:t>
            </w:r>
            <w:r w:rsidR="001F16B8">
              <w:rPr>
                <w:rFonts w:cs="Arial"/>
                <w:bCs/>
                <w:kern w:val="32"/>
                <w:sz w:val="18"/>
                <w:szCs w:val="18"/>
              </w:rPr>
              <w:t>)</w:t>
            </w:r>
          </w:p>
        </w:tc>
        <w:tc>
          <w:tcPr>
            <w:tcW w:w="853" w:type="dxa"/>
          </w:tcPr>
          <w:p w:rsidR="005A3974" w:rsidRPr="0050342A" w:rsidRDefault="005A3974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 w:rsidRPr="0050342A">
              <w:rPr>
                <w:rFonts w:cs="Arial"/>
                <w:bCs/>
                <w:kern w:val="32"/>
                <w:sz w:val="18"/>
                <w:szCs w:val="18"/>
              </w:rPr>
              <w:t>т</w:t>
            </w:r>
          </w:p>
        </w:tc>
        <w:tc>
          <w:tcPr>
            <w:tcW w:w="1302" w:type="dxa"/>
          </w:tcPr>
          <w:p w:rsidR="005A3974" w:rsidRPr="0050342A" w:rsidRDefault="003F0A09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254,93</w:t>
            </w:r>
          </w:p>
        </w:tc>
        <w:tc>
          <w:tcPr>
            <w:tcW w:w="1417" w:type="dxa"/>
          </w:tcPr>
          <w:p w:rsidR="005A3974" w:rsidRPr="0050342A" w:rsidRDefault="00B06CCA" w:rsidP="00C742A0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940</w:t>
            </w:r>
          </w:p>
        </w:tc>
        <w:tc>
          <w:tcPr>
            <w:tcW w:w="1276" w:type="dxa"/>
          </w:tcPr>
          <w:p w:rsidR="005A3974" w:rsidRPr="0050342A" w:rsidRDefault="00B06CCA" w:rsidP="003E6A45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18"/>
                <w:szCs w:val="18"/>
              </w:rPr>
            </w:pPr>
            <w:r>
              <w:rPr>
                <w:rFonts w:cs="Arial"/>
                <w:bCs/>
                <w:kern w:val="32"/>
                <w:sz w:val="18"/>
                <w:szCs w:val="18"/>
              </w:rPr>
              <w:t>2</w:t>
            </w:r>
            <w:r w:rsidR="003E6A45">
              <w:rPr>
                <w:rFonts w:cs="Arial"/>
                <w:bCs/>
                <w:kern w:val="32"/>
                <w:sz w:val="18"/>
                <w:szCs w:val="18"/>
              </w:rPr>
              <w:t>39 634</w:t>
            </w:r>
            <w:r w:rsidR="009B3658">
              <w:rPr>
                <w:rFonts w:cs="Arial"/>
                <w:bCs/>
                <w:kern w:val="32"/>
                <w:sz w:val="18"/>
                <w:szCs w:val="18"/>
              </w:rPr>
              <w:t>,00</w:t>
            </w:r>
          </w:p>
        </w:tc>
      </w:tr>
      <w:tr w:rsidR="005A3974" w:rsidTr="00060718">
        <w:tc>
          <w:tcPr>
            <w:tcW w:w="8500" w:type="dxa"/>
            <w:gridSpan w:val="6"/>
          </w:tcPr>
          <w:p w:rsidR="005A3974" w:rsidRDefault="005A3974" w:rsidP="005A0A56">
            <w:pPr>
              <w:widowControl/>
              <w:ind w:firstLine="0"/>
              <w:jc w:val="righ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Итого в текущих ценах 20</w:t>
            </w:r>
            <w:r w:rsidR="009B3658">
              <w:rPr>
                <w:rFonts w:cs="Arial"/>
                <w:bCs/>
                <w:kern w:val="32"/>
                <w:sz w:val="20"/>
                <w:szCs w:val="20"/>
              </w:rPr>
              <w:t>2</w:t>
            </w:r>
            <w:r w:rsidR="005A0A56">
              <w:rPr>
                <w:rFonts w:cs="Arial"/>
                <w:bCs/>
                <w:kern w:val="32"/>
                <w:sz w:val="20"/>
                <w:szCs w:val="20"/>
              </w:rPr>
              <w:t>3</w:t>
            </w:r>
            <w:r>
              <w:rPr>
                <w:rFonts w:cs="Arial"/>
                <w:bCs/>
                <w:kern w:val="32"/>
                <w:sz w:val="20"/>
                <w:szCs w:val="20"/>
              </w:rPr>
              <w:t>г. (без НДС</w:t>
            </w:r>
            <w:r w:rsidR="003E6A45">
              <w:rPr>
                <w:rFonts w:cs="Arial"/>
                <w:bCs/>
                <w:kern w:val="32"/>
                <w:sz w:val="20"/>
                <w:szCs w:val="20"/>
              </w:rPr>
              <w:t xml:space="preserve"> и непредвиденных</w:t>
            </w:r>
            <w:r>
              <w:rPr>
                <w:rFonts w:cs="Arial"/>
                <w:bCs/>
                <w:kern w:val="32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5A3974" w:rsidRDefault="003E6A45" w:rsidP="001F16B8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239 634</w:t>
            </w:r>
            <w:r w:rsidR="009B3658">
              <w:rPr>
                <w:rFonts w:cs="Arial"/>
                <w:bCs/>
                <w:kern w:val="32"/>
                <w:sz w:val="20"/>
                <w:szCs w:val="20"/>
              </w:rPr>
              <w:t>,00</w:t>
            </w:r>
          </w:p>
        </w:tc>
      </w:tr>
      <w:tr w:rsidR="005A3974" w:rsidTr="00060718">
        <w:tc>
          <w:tcPr>
            <w:tcW w:w="8500" w:type="dxa"/>
            <w:gridSpan w:val="6"/>
          </w:tcPr>
          <w:p w:rsidR="005A3974" w:rsidRDefault="005A3974" w:rsidP="00C742A0">
            <w:pPr>
              <w:widowControl/>
              <w:ind w:firstLine="0"/>
              <w:jc w:val="right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Итого в базовых ценах (на 1.01.2000 г.)</w:t>
            </w:r>
          </w:p>
        </w:tc>
        <w:tc>
          <w:tcPr>
            <w:tcW w:w="1276" w:type="dxa"/>
          </w:tcPr>
          <w:p w:rsidR="009B3658" w:rsidRDefault="00B06CCA" w:rsidP="009B3658">
            <w:pPr>
              <w:widowControl/>
              <w:ind w:firstLine="0"/>
              <w:jc w:val="center"/>
              <w:rPr>
                <w:rFonts w:cs="Arial"/>
                <w:bCs/>
                <w:kern w:val="32"/>
                <w:sz w:val="20"/>
                <w:szCs w:val="20"/>
              </w:rPr>
            </w:pPr>
            <w:r>
              <w:rPr>
                <w:rFonts w:cs="Arial"/>
                <w:bCs/>
                <w:kern w:val="32"/>
                <w:sz w:val="20"/>
                <w:szCs w:val="20"/>
              </w:rPr>
              <w:t>11 789</w:t>
            </w:r>
            <w:r w:rsidR="009B3658">
              <w:rPr>
                <w:rFonts w:cs="Arial"/>
                <w:bCs/>
                <w:kern w:val="32"/>
                <w:sz w:val="20"/>
                <w:szCs w:val="20"/>
              </w:rPr>
              <w:t>,00</w:t>
            </w:r>
          </w:p>
        </w:tc>
        <w:bookmarkStart w:id="0" w:name="_GoBack"/>
        <w:bookmarkEnd w:id="0"/>
      </w:tr>
    </w:tbl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*Затраты на утилизацию мусора, оплачиваются «Подрядчику» по фактически понесенным затратам, на основании подтверждающих документов, но не превышающих лимитов, заложенных в ПД</w:t>
      </w:r>
    </w:p>
    <w:p w:rsidR="005A3974" w:rsidRDefault="005A3974" w:rsidP="005A3974">
      <w:pPr>
        <w:widowControl/>
        <w:ind w:firstLine="0"/>
        <w:jc w:val="left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C013F1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</w:p>
    <w:p w:rsidR="00C013F1" w:rsidRDefault="00C013F1" w:rsidP="00C013F1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  <w:r w:rsidRPr="008B0EF6">
        <w:rPr>
          <w:rFonts w:cs="Arial"/>
          <w:bCs/>
          <w:kern w:val="32"/>
          <w:sz w:val="20"/>
          <w:szCs w:val="20"/>
        </w:rPr>
        <w:t>Проверил</w:t>
      </w:r>
      <w:r>
        <w:rPr>
          <w:rFonts w:cs="Arial"/>
          <w:bCs/>
          <w:kern w:val="32"/>
          <w:sz w:val="20"/>
          <w:szCs w:val="20"/>
        </w:rPr>
        <w:t>: начальник ОКС Братской ГЭС</w:t>
      </w:r>
      <w:r w:rsidRPr="008B0EF6">
        <w:rPr>
          <w:rFonts w:cs="Arial"/>
          <w:bCs/>
          <w:kern w:val="32"/>
          <w:sz w:val="20"/>
          <w:szCs w:val="20"/>
        </w:rPr>
        <w:t>:</w:t>
      </w:r>
      <w:r>
        <w:rPr>
          <w:rFonts w:cs="Arial"/>
          <w:bCs/>
          <w:kern w:val="32"/>
          <w:sz w:val="20"/>
          <w:szCs w:val="20"/>
        </w:rPr>
        <w:t xml:space="preserve"> </w:t>
      </w:r>
      <w:r w:rsidRPr="008B0EF6">
        <w:rPr>
          <w:rFonts w:cs="Arial"/>
          <w:bCs/>
          <w:kern w:val="32"/>
          <w:sz w:val="20"/>
          <w:szCs w:val="20"/>
        </w:rPr>
        <w:t>_____________________</w:t>
      </w:r>
      <w:r>
        <w:rPr>
          <w:rFonts w:cs="Arial"/>
          <w:bCs/>
          <w:kern w:val="32"/>
          <w:sz w:val="20"/>
          <w:szCs w:val="20"/>
        </w:rPr>
        <w:t>_</w:t>
      </w:r>
      <w:r w:rsidRPr="008B0EF6">
        <w:rPr>
          <w:rFonts w:cs="Arial"/>
          <w:bCs/>
          <w:kern w:val="32"/>
          <w:sz w:val="20"/>
          <w:szCs w:val="20"/>
        </w:rPr>
        <w:t xml:space="preserve"> </w:t>
      </w:r>
      <w:r>
        <w:rPr>
          <w:rFonts w:cs="Arial"/>
          <w:bCs/>
          <w:kern w:val="32"/>
          <w:sz w:val="20"/>
          <w:szCs w:val="20"/>
        </w:rPr>
        <w:t>Пушечников Д.Н.</w:t>
      </w:r>
    </w:p>
    <w:p w:rsidR="00C013F1" w:rsidRDefault="00C013F1" w:rsidP="00C013F1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>
        <w:rPr>
          <w:rFonts w:cs="Arial"/>
          <w:bCs/>
          <w:kern w:val="32"/>
          <w:sz w:val="16"/>
          <w:szCs w:val="16"/>
        </w:rPr>
        <w:t>(должность, подпись, расшифровка)</w:t>
      </w:r>
    </w:p>
    <w:p w:rsidR="00C013F1" w:rsidRDefault="00C013F1" w:rsidP="00C013F1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20"/>
          <w:szCs w:val="20"/>
        </w:rPr>
      </w:pPr>
      <w:r>
        <w:rPr>
          <w:rFonts w:cs="Arial"/>
          <w:bCs/>
          <w:kern w:val="32"/>
          <w:sz w:val="20"/>
          <w:szCs w:val="20"/>
        </w:rPr>
        <w:t>Составил</w:t>
      </w:r>
      <w:r w:rsidR="00C013F1">
        <w:rPr>
          <w:rFonts w:cs="Arial"/>
          <w:bCs/>
          <w:kern w:val="32"/>
          <w:sz w:val="20"/>
          <w:szCs w:val="20"/>
        </w:rPr>
        <w:t>: инженер по ПСР 2 кат ОКС Братской ГЭС</w:t>
      </w:r>
      <w:r>
        <w:rPr>
          <w:rFonts w:cs="Arial"/>
          <w:bCs/>
          <w:kern w:val="32"/>
          <w:sz w:val="20"/>
          <w:szCs w:val="20"/>
        </w:rPr>
        <w:t xml:space="preserve">: ______________________ </w:t>
      </w:r>
      <w:proofErr w:type="spellStart"/>
      <w:r w:rsidR="00C013F1">
        <w:rPr>
          <w:rFonts w:cs="Arial"/>
          <w:bCs/>
          <w:kern w:val="32"/>
          <w:sz w:val="20"/>
          <w:szCs w:val="20"/>
        </w:rPr>
        <w:t>Кудымова</w:t>
      </w:r>
      <w:proofErr w:type="spellEnd"/>
      <w:r w:rsidR="00C013F1">
        <w:rPr>
          <w:rFonts w:cs="Arial"/>
          <w:bCs/>
          <w:kern w:val="32"/>
          <w:sz w:val="20"/>
          <w:szCs w:val="20"/>
        </w:rPr>
        <w:t xml:space="preserve"> Ю.Ю.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  <w:r>
        <w:rPr>
          <w:rFonts w:cs="Arial"/>
          <w:bCs/>
          <w:kern w:val="32"/>
          <w:sz w:val="16"/>
          <w:szCs w:val="16"/>
        </w:rPr>
        <w:t>(должность, подпись, расшифровка)</w:t>
      </w: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5A3974" w:rsidRDefault="005A3974" w:rsidP="005A3974">
      <w:pPr>
        <w:widowControl/>
        <w:ind w:firstLine="0"/>
        <w:jc w:val="center"/>
        <w:rPr>
          <w:rFonts w:cs="Arial"/>
          <w:bCs/>
          <w:kern w:val="32"/>
          <w:sz w:val="16"/>
          <w:szCs w:val="16"/>
        </w:rPr>
      </w:pPr>
    </w:p>
    <w:p w:rsidR="007478D6" w:rsidRDefault="007478D6"/>
    <w:sectPr w:rsidR="00747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974"/>
    <w:rsid w:val="00060718"/>
    <w:rsid w:val="001C1BBA"/>
    <w:rsid w:val="001F16B8"/>
    <w:rsid w:val="00372C15"/>
    <w:rsid w:val="003E6A45"/>
    <w:rsid w:val="003F0A09"/>
    <w:rsid w:val="005A0A56"/>
    <w:rsid w:val="005A3974"/>
    <w:rsid w:val="007478D6"/>
    <w:rsid w:val="00791349"/>
    <w:rsid w:val="0082483D"/>
    <w:rsid w:val="009B3658"/>
    <w:rsid w:val="00B06CCA"/>
    <w:rsid w:val="00C013F1"/>
    <w:rsid w:val="00C50149"/>
    <w:rsid w:val="00D8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A951A"/>
  <w15:chartTrackingRefBased/>
  <w15:docId w15:val="{D32B6A0A-6A0E-447E-978A-4125A0D49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974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9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6071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071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Zanina Svetlana</dc:creator>
  <cp:keywords/>
  <dc:description/>
  <cp:lastModifiedBy>Kudymova Yuliya</cp:lastModifiedBy>
  <cp:revision>14</cp:revision>
  <cp:lastPrinted>2022-12-07T01:51:00Z</cp:lastPrinted>
  <dcterms:created xsi:type="dcterms:W3CDTF">2022-12-07T00:21:00Z</dcterms:created>
  <dcterms:modified xsi:type="dcterms:W3CDTF">2023-06-13T04:09:00Z</dcterms:modified>
</cp:coreProperties>
</file>