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12421E96"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304A96">
        <w:rPr>
          <w:sz w:val="22"/>
          <w:szCs w:val="22"/>
        </w:rPr>
        <w:t>0</w:t>
      </w:r>
      <w:r w:rsidR="00804CD8">
        <w:rPr>
          <w:sz w:val="22"/>
          <w:szCs w:val="22"/>
        </w:rPr>
        <w:t>21</w:t>
      </w:r>
      <w:r w:rsidR="00304A96">
        <w:rPr>
          <w:sz w:val="22"/>
          <w:szCs w:val="22"/>
        </w:rPr>
        <w:t>/02/202</w:t>
      </w:r>
      <w:r w:rsidR="000F6941">
        <w:rPr>
          <w:sz w:val="22"/>
          <w:szCs w:val="22"/>
        </w:rPr>
        <w:t>3</w:t>
      </w:r>
    </w:p>
    <w:p w14:paraId="49C41748" w14:textId="6BC7F3E5" w:rsidR="00A74043" w:rsidRPr="003107A8" w:rsidRDefault="00804CD8" w:rsidP="00103D6E">
      <w:pPr>
        <w:spacing w:after="1680"/>
        <w:jc w:val="center"/>
        <w:rPr>
          <w:b/>
          <w:bCs/>
          <w:sz w:val="22"/>
          <w:szCs w:val="22"/>
        </w:rPr>
      </w:pPr>
      <w:r>
        <w:rPr>
          <w:b/>
          <w:bCs/>
          <w:sz w:val="22"/>
          <w:szCs w:val="22"/>
        </w:rPr>
        <w:t xml:space="preserve">         </w:t>
      </w:r>
      <w:r w:rsidR="00A74043" w:rsidRPr="003107A8">
        <w:rPr>
          <w:b/>
          <w:bCs/>
          <w:sz w:val="22"/>
          <w:szCs w:val="22"/>
        </w:rPr>
        <w:t xml:space="preserve">на </w:t>
      </w:r>
      <w:r w:rsidRPr="00804CD8">
        <w:rPr>
          <w:b/>
          <w:bCs/>
          <w:sz w:val="22"/>
          <w:szCs w:val="22"/>
        </w:rPr>
        <w:t>техническое перевооружение</w:t>
      </w:r>
    </w:p>
    <w:p w14:paraId="03586DD1" w14:textId="74316DCA" w:rsidR="00304A96" w:rsidRPr="00476C59" w:rsidRDefault="00304A96" w:rsidP="00304A96">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w:t>
      </w:r>
      <w:proofErr w:type="gramStart"/>
      <w:r w:rsidRPr="00476C59">
        <w:rPr>
          <w:b/>
          <w:sz w:val="22"/>
          <w:szCs w:val="22"/>
        </w:rPr>
        <w:t xml:space="preserve">Гидрогенерация» </w:t>
      </w:r>
      <w:r w:rsidR="00AB0BB2">
        <w:rPr>
          <w:b/>
          <w:sz w:val="22"/>
          <w:szCs w:val="22"/>
        </w:rPr>
        <w:t xml:space="preserve">  </w:t>
      </w:r>
      <w:proofErr w:type="gramEnd"/>
      <w:r w:rsidR="00AB0BB2">
        <w:rPr>
          <w:b/>
          <w:sz w:val="22"/>
          <w:szCs w:val="22"/>
        </w:rPr>
        <w:t xml:space="preserve">                    </w:t>
      </w:r>
      <w:r w:rsidRPr="00476C59">
        <w:rPr>
          <w:b/>
          <w:sz w:val="22"/>
          <w:szCs w:val="22"/>
        </w:rPr>
        <w:t>(ООО «ЕвроСибЭнерго-Гидрогенерация»)</w:t>
      </w:r>
    </w:p>
    <w:p w14:paraId="7279AC8F" w14:textId="0254038C" w:rsidR="00304A96" w:rsidRDefault="00304A96" w:rsidP="00304A96">
      <w:pPr>
        <w:spacing w:before="280"/>
        <w:jc w:val="center"/>
        <w:rPr>
          <w:b/>
          <w:bCs/>
          <w:sz w:val="22"/>
          <w:szCs w:val="22"/>
        </w:rPr>
      </w:pPr>
      <w:r>
        <w:rPr>
          <w:b/>
          <w:bCs/>
          <w:sz w:val="22"/>
          <w:szCs w:val="22"/>
        </w:rPr>
        <w:t xml:space="preserve">и   </w:t>
      </w:r>
    </w:p>
    <w:p w14:paraId="6C18D179" w14:textId="77777777" w:rsidR="00D13653" w:rsidRDefault="00D13653" w:rsidP="00304A96">
      <w:pPr>
        <w:spacing w:before="280"/>
        <w:jc w:val="center"/>
        <w:rPr>
          <w:b/>
          <w:bCs/>
          <w:sz w:val="22"/>
          <w:szCs w:val="22"/>
        </w:rPr>
      </w:pPr>
    </w:p>
    <w:p w14:paraId="046A9749" w14:textId="26BD30E0" w:rsidR="00304A96" w:rsidRPr="003107A8" w:rsidRDefault="000F6941" w:rsidP="00304A96">
      <w:pPr>
        <w:spacing w:before="2480" w:after="3680"/>
        <w:jc w:val="center"/>
        <w:rPr>
          <w:b/>
          <w:bCs/>
          <w:sz w:val="22"/>
          <w:szCs w:val="22"/>
        </w:rPr>
      </w:pPr>
      <w:r>
        <w:rPr>
          <w:b/>
          <w:bCs/>
          <w:sz w:val="22"/>
          <w:szCs w:val="22"/>
        </w:rPr>
        <w:t xml:space="preserve"> </w:t>
      </w:r>
      <w:proofErr w:type="gramStart"/>
      <w:r w:rsidR="00304A96">
        <w:rPr>
          <w:b/>
          <w:bCs/>
          <w:sz w:val="22"/>
          <w:szCs w:val="22"/>
        </w:rPr>
        <w:t>«</w:t>
      </w:r>
      <w:r w:rsidR="00E4097F">
        <w:rPr>
          <w:b/>
          <w:bCs/>
          <w:sz w:val="22"/>
          <w:szCs w:val="22"/>
        </w:rPr>
        <w:t xml:space="preserve"> </w:t>
      </w:r>
      <w:r>
        <w:rPr>
          <w:b/>
          <w:bCs/>
          <w:sz w:val="22"/>
          <w:szCs w:val="22"/>
        </w:rPr>
        <w:t xml:space="preserve"> </w:t>
      </w:r>
      <w:proofErr w:type="gramEnd"/>
      <w:r>
        <w:rPr>
          <w:b/>
          <w:bCs/>
          <w:sz w:val="22"/>
          <w:szCs w:val="22"/>
        </w:rPr>
        <w:t xml:space="preserve"> </w:t>
      </w:r>
      <w:r w:rsidR="00E4097F">
        <w:rPr>
          <w:b/>
          <w:bCs/>
          <w:sz w:val="22"/>
          <w:szCs w:val="22"/>
        </w:rPr>
        <w:t xml:space="preserve"> </w:t>
      </w:r>
      <w:r w:rsidR="00304A96">
        <w:rPr>
          <w:b/>
          <w:bCs/>
          <w:sz w:val="22"/>
          <w:szCs w:val="22"/>
        </w:rPr>
        <w:t>»____________202</w:t>
      </w:r>
      <w:r w:rsidR="00506F62">
        <w:rPr>
          <w:b/>
          <w:bCs/>
          <w:sz w:val="22"/>
          <w:szCs w:val="22"/>
        </w:rPr>
        <w:t>3</w:t>
      </w:r>
      <w:r w:rsidR="00304A96">
        <w:rPr>
          <w:b/>
          <w:bCs/>
          <w:sz w:val="22"/>
          <w:szCs w:val="22"/>
        </w:rPr>
        <w:t>г.</w:t>
      </w:r>
    </w:p>
    <w:p w14:paraId="49C4174F" w14:textId="7846647B" w:rsidR="00807694" w:rsidRPr="008E5FD0" w:rsidRDefault="00304A96" w:rsidP="00304A96">
      <w:pPr>
        <w:tabs>
          <w:tab w:val="left" w:pos="1134"/>
        </w:tabs>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Pr>
          <w:b/>
          <w:bCs/>
          <w:sz w:val="22"/>
          <w:szCs w:val="22"/>
        </w:rPr>
        <w:t>г.</w:t>
      </w:r>
      <w:r w:rsidRPr="003107A8">
        <w:rPr>
          <w:b/>
          <w:bCs/>
          <w:sz w:val="22"/>
          <w:szCs w:val="22"/>
        </w:rPr>
        <w:t xml:space="preserve"> </w:t>
      </w:r>
      <w:r>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5D486E4"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FD51D9">
          <w:rPr>
            <w:b/>
            <w:bCs/>
            <w:noProof/>
            <w:webHidden/>
            <w:sz w:val="22"/>
            <w:szCs w:val="22"/>
          </w:rPr>
          <w:t>2</w:t>
        </w:r>
        <w:r w:rsidRPr="00216416">
          <w:rPr>
            <w:b/>
            <w:bCs/>
            <w:noProof/>
            <w:webHidden/>
            <w:sz w:val="22"/>
            <w:szCs w:val="22"/>
          </w:rPr>
          <w:fldChar w:fldCharType="end"/>
        </w:r>
      </w:hyperlink>
    </w:p>
    <w:p w14:paraId="77E6FB94" w14:textId="5D83A565" w:rsidR="00B71DAD" w:rsidRPr="00216416" w:rsidRDefault="00FE034D"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34E6642" w14:textId="55F23448" w:rsidR="00B71DAD" w:rsidRPr="00216416" w:rsidRDefault="00FE034D"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1B5D7CE" w14:textId="0DD1C492" w:rsidR="00B71DAD" w:rsidRPr="00216416" w:rsidRDefault="00FE034D"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824CDFB" w14:textId="0A93D2B3" w:rsidR="00B71DAD" w:rsidRPr="00216416" w:rsidRDefault="00FE034D"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16FEEF5A" w14:textId="7570EB69" w:rsidR="00B71DAD" w:rsidRPr="00216416" w:rsidRDefault="00FE034D"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4D310904" w14:textId="1F2A07A3"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6D33B691" w14:textId="32189C47" w:rsidR="00B71DAD" w:rsidRPr="00216416" w:rsidRDefault="00FE034D"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3EFC9E4" w14:textId="503C05BE" w:rsidR="00B71DAD" w:rsidRPr="00216416" w:rsidRDefault="00FE034D"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1211B59" w14:textId="27780C94" w:rsidR="00B71DAD" w:rsidRPr="00216416" w:rsidRDefault="00FE034D"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E231858" w14:textId="36B28048" w:rsidR="00B71DAD" w:rsidRPr="00216416" w:rsidRDefault="00FE034D"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369E134" w14:textId="2F17C584" w:rsidR="00B71DAD" w:rsidRPr="00216416" w:rsidRDefault="00FE034D"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FF15DD6" w14:textId="4FE0DD97" w:rsidR="00B71DAD" w:rsidRPr="00216416" w:rsidRDefault="00FE034D"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9A99B54" w14:textId="57DAA0F9" w:rsidR="00B71DAD" w:rsidRPr="00216416" w:rsidRDefault="00FE034D"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AB8D562" w14:textId="351AF74B" w:rsidR="00B71DAD" w:rsidRPr="00216416" w:rsidRDefault="00FE034D"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FDEF1B4" w14:textId="67F57C5B"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26EB962E" w14:textId="43836596" w:rsidR="00B71DAD" w:rsidRPr="00216416" w:rsidRDefault="00FE034D"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36ED2C11" w14:textId="15F9CA58" w:rsidR="00B71DAD" w:rsidRPr="00216416" w:rsidRDefault="00FE034D"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43C05B59" w14:textId="2E9B1F84"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457D30A3" w14:textId="0A2D2D5B" w:rsidR="00B71DAD" w:rsidRPr="00216416" w:rsidRDefault="00FE034D"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EBFA5BE" w14:textId="48419FC4" w:rsidR="00B71DAD" w:rsidRPr="00216416" w:rsidRDefault="00FE034D"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494663A2" w14:textId="0F6A7C27" w:rsidR="00B71DAD" w:rsidRPr="00216416" w:rsidRDefault="00FE034D"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C691033" w14:textId="6FF8AC19" w:rsidR="00B71DAD" w:rsidRPr="00216416" w:rsidRDefault="00FE034D"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59F3FE7" w14:textId="41916A78" w:rsidR="00B71DAD" w:rsidRPr="00216416" w:rsidRDefault="00FE034D"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r w:rsidR="00D610DE">
        <w:rPr>
          <w:bCs/>
          <w:noProof/>
          <w:sz w:val="22"/>
        </w:rPr>
        <w:t>7</w:t>
      </w:r>
    </w:p>
    <w:p w14:paraId="596376C7" w14:textId="73FB7EE6" w:rsidR="00B71DAD" w:rsidRPr="00216416" w:rsidRDefault="00FE034D"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57D0A5C8" w14:textId="46B636E8" w:rsidR="00B71DAD" w:rsidRPr="00216416" w:rsidRDefault="00FE034D"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A74BC4D" w14:textId="60FFAB99" w:rsidR="00B71DAD" w:rsidRPr="00216416" w:rsidRDefault="00FE034D"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B68BD39" w14:textId="46B3A29F" w:rsidR="00B71DAD" w:rsidRPr="00216416" w:rsidRDefault="00FE034D"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C30193D" w14:textId="6789DEF8" w:rsidR="00B71DAD" w:rsidRPr="00216416" w:rsidRDefault="00FE034D"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4C44F16E" w14:textId="24344AF9"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0BEEF29D" w14:textId="2A99E42A" w:rsidR="00B71DAD" w:rsidRPr="00216416" w:rsidRDefault="00FE034D"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8DE28DB" w14:textId="72C81B7A" w:rsidR="00B71DAD" w:rsidRPr="00216416" w:rsidRDefault="00FE034D"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DD23FC3" w14:textId="1A73BED8" w:rsidR="00B71DAD" w:rsidRPr="00216416" w:rsidRDefault="00FE034D"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r w:rsidR="00757C8A">
        <w:rPr>
          <w:bCs/>
          <w:noProof/>
          <w:sz w:val="22"/>
        </w:rPr>
        <w:t>2</w:t>
      </w:r>
    </w:p>
    <w:p w14:paraId="75E4EC63" w14:textId="255C262B"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6A4D75EB" w14:textId="033231FF" w:rsidR="00B71DAD" w:rsidRPr="00216416" w:rsidRDefault="00FE034D"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r w:rsidR="00757C8A">
        <w:rPr>
          <w:bCs/>
          <w:noProof/>
          <w:sz w:val="22"/>
        </w:rPr>
        <w:t>3</w:t>
      </w:r>
    </w:p>
    <w:p w14:paraId="38B19E33" w14:textId="28B3FE4D" w:rsidR="00B71DAD" w:rsidRPr="00216416" w:rsidRDefault="00FE034D"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110EDE9A" w14:textId="68482820" w:rsidR="00B71DAD" w:rsidRPr="00216416" w:rsidRDefault="00FE034D"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027E65C8" w14:textId="0FDE4141"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46136719" w14:textId="548656FB" w:rsidR="00B71DAD" w:rsidRPr="00216416" w:rsidRDefault="00FE034D"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16701D3" w14:textId="2E4F6100" w:rsidR="00B71DAD" w:rsidRPr="00216416" w:rsidRDefault="00FE034D"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17BDE108" w14:textId="2B96B7F2" w:rsidR="00B71DAD" w:rsidRPr="00216416" w:rsidRDefault="00FE034D"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A6EC09A" w14:textId="4A647C74" w:rsidR="00B71DAD" w:rsidRPr="00216416" w:rsidRDefault="00FE034D"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FD51D9">
          <w:rPr>
            <w:b/>
            <w:bCs/>
            <w:noProof/>
            <w:webHidden/>
            <w:sz w:val="22"/>
            <w:szCs w:val="22"/>
          </w:rPr>
          <w:t>2</w:t>
        </w:r>
        <w:r w:rsidR="00B71DAD" w:rsidRPr="00216416">
          <w:rPr>
            <w:b/>
            <w:bCs/>
            <w:noProof/>
            <w:webHidden/>
            <w:sz w:val="22"/>
            <w:szCs w:val="22"/>
          </w:rPr>
          <w:fldChar w:fldCharType="end"/>
        </w:r>
      </w:hyperlink>
    </w:p>
    <w:p w14:paraId="35DFC5D6" w14:textId="0EFF52BF" w:rsidR="00B71DAD" w:rsidRPr="00216416" w:rsidRDefault="00FE034D"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4B5802D" w14:textId="0FD3F6A8" w:rsidR="00B71DAD" w:rsidRPr="00216416" w:rsidRDefault="00FE034D"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22032B98" w14:textId="0E8B2C1B" w:rsidR="00B71DAD" w:rsidRPr="00216416" w:rsidRDefault="00FE034D"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EAC399D" w14:textId="69EA00F8" w:rsidR="00B71DAD" w:rsidRPr="00216416" w:rsidRDefault="00FE034D"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602B1C3E" w14:textId="5411B34A" w:rsidR="00B71DAD" w:rsidRPr="00216416" w:rsidRDefault="00FE034D"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FD51D9">
          <w:rPr>
            <w:bCs/>
            <w:noProof/>
            <w:webHidden/>
            <w:sz w:val="22"/>
          </w:rPr>
          <w:t>2</w:t>
        </w:r>
        <w:r w:rsidR="00B71DAD" w:rsidRPr="00216416">
          <w:rPr>
            <w:bCs/>
            <w:noProof/>
            <w:webHidden/>
            <w:sz w:val="22"/>
          </w:rPr>
          <w:fldChar w:fldCharType="end"/>
        </w:r>
      </w:hyperlink>
    </w:p>
    <w:p w14:paraId="70E7590D" w14:textId="0BF1DFB7" w:rsidR="00B71DAD" w:rsidRPr="00216416" w:rsidRDefault="00FE034D"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757C8A">
          <w:rPr>
            <w:bCs/>
            <w:noProof/>
            <w:webHidden/>
            <w:sz w:val="22"/>
          </w:rPr>
          <w:t>48</w:t>
        </w:r>
      </w:hyperlink>
    </w:p>
    <w:p w14:paraId="0F7F48A6" w14:textId="136CA457" w:rsidR="00683134" w:rsidRPr="009B320B" w:rsidRDefault="00FE034D" w:rsidP="00683134">
      <w:pPr>
        <w:tabs>
          <w:tab w:val="right" w:pos="9346"/>
        </w:tabs>
        <w:spacing w:before="120" w:after="120"/>
        <w:rPr>
          <w:rFonts w:ascii="Calibri" w:hAnsi="Calibri"/>
          <w:noProof/>
          <w:color w:val="FFFFFF" w:themeColor="background1"/>
          <w:sz w:val="22"/>
          <w:szCs w:val="22"/>
        </w:rPr>
      </w:pPr>
      <w:hyperlink w:anchor="_Toc502148256" w:history="1">
        <w:r w:rsidR="00683134" w:rsidRPr="009B320B">
          <w:rPr>
            <w:noProof/>
            <w:color w:val="FFFFFF" w:themeColor="background1"/>
            <w:sz w:val="22"/>
            <w:u w:val="single"/>
          </w:rPr>
          <w:t>Приложение №</w:t>
        </w:r>
        <w:r w:rsidR="00683134" w:rsidRPr="009B320B">
          <w:rPr>
            <w:noProof/>
            <w:color w:val="FFFFFF" w:themeColor="background1"/>
            <w:sz w:val="22"/>
            <w:u w:val="single"/>
            <w:lang w:val="en-US"/>
          </w:rPr>
          <w:t> </w:t>
        </w:r>
        <w:r w:rsidR="00683134" w:rsidRPr="009B320B">
          <w:rPr>
            <w:noProof/>
            <w:color w:val="FFFFFF" w:themeColor="background1"/>
            <w:sz w:val="22"/>
            <w:u w:val="single"/>
          </w:rPr>
          <w:t>1</w:t>
        </w:r>
        <w:r w:rsidR="00683134" w:rsidRPr="009B320B">
          <w:rPr>
            <w:color w:val="FFFFFF" w:themeColor="background1"/>
            <w:sz w:val="22"/>
          </w:rPr>
          <w:t xml:space="preserve"> </w:t>
        </w:r>
        <w:r w:rsidR="00683134" w:rsidRPr="009B320B">
          <w:rPr>
            <w:noProof/>
            <w:color w:val="FFFFFF" w:themeColor="background1"/>
            <w:sz w:val="22"/>
            <w:u w:val="single"/>
          </w:rPr>
          <w:t>Протокол согласования договорной цены</w:t>
        </w:r>
        <w:r w:rsidR="00683134" w:rsidRPr="009B320B">
          <w:rPr>
            <w:noProof/>
            <w:webHidden/>
            <w:color w:val="FFFFFF" w:themeColor="background1"/>
            <w:sz w:val="22"/>
          </w:rPr>
          <w:tab/>
          <w:t>99</w:t>
        </w:r>
      </w:hyperlink>
    </w:p>
    <w:p w14:paraId="00124A5D" w14:textId="6831C027" w:rsidR="00B71DAD" w:rsidRPr="009B320B" w:rsidRDefault="00FE034D"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9B320B">
          <w:rPr>
            <w:noProof/>
            <w:color w:val="FFFFFF" w:themeColor="background1"/>
            <w:sz w:val="22"/>
            <w:u w:val="single"/>
          </w:rPr>
          <w:t xml:space="preserve">Приложение № 2 </w:t>
        </w:r>
        <w:r w:rsidR="00683134" w:rsidRPr="009B320B">
          <w:rPr>
            <w:noProof/>
            <w:color w:val="FFFFFF" w:themeColor="background1"/>
            <w:sz w:val="22"/>
            <w:u w:val="single"/>
          </w:rPr>
          <w:t>Расчет договорной цены</w:t>
        </w:r>
        <w:r w:rsidR="00B71DAD" w:rsidRPr="009B320B">
          <w:rPr>
            <w:noProof/>
            <w:webHidden/>
            <w:color w:val="FFFFFF" w:themeColor="background1"/>
            <w:sz w:val="22"/>
          </w:rPr>
          <w:tab/>
        </w:r>
      </w:hyperlink>
    </w:p>
    <w:p w14:paraId="58BB8CC1" w14:textId="023798F7" w:rsidR="00B71DAD" w:rsidRPr="009B320B" w:rsidRDefault="00FE034D" w:rsidP="00B71DAD">
      <w:pPr>
        <w:tabs>
          <w:tab w:val="right" w:pos="9346"/>
        </w:tabs>
        <w:spacing w:before="120" w:after="120"/>
        <w:rPr>
          <w:noProof/>
          <w:color w:val="FFFFFF" w:themeColor="background1"/>
          <w:sz w:val="22"/>
        </w:rPr>
      </w:pPr>
      <w:hyperlink w:anchor="_Toc502148243" w:history="1">
        <w:r w:rsidR="00B71DAD" w:rsidRPr="009B320B">
          <w:rPr>
            <w:noProof/>
            <w:color w:val="FFFFFF" w:themeColor="background1"/>
            <w:sz w:val="22"/>
            <w:u w:val="single"/>
          </w:rPr>
          <w:t>Приложение № 3 График выполнения Работ</w:t>
        </w:r>
        <w:r w:rsidR="00B71DAD" w:rsidRPr="009B320B">
          <w:rPr>
            <w:noProof/>
            <w:webHidden/>
            <w:color w:val="FFFFFF" w:themeColor="background1"/>
            <w:sz w:val="22"/>
          </w:rPr>
          <w:tab/>
        </w:r>
      </w:hyperlink>
    </w:p>
    <w:p w14:paraId="435427A1" w14:textId="7833D8EF" w:rsidR="004C3596" w:rsidRPr="009B320B" w:rsidRDefault="00FE034D"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Сводный расчет стоимости</w:t>
        </w:r>
        <w:r w:rsidR="004C3596" w:rsidRPr="009B320B">
          <w:rPr>
            <w:noProof/>
            <w:webHidden/>
            <w:color w:val="FFFFFF" w:themeColor="background1"/>
            <w:sz w:val="22"/>
          </w:rPr>
          <w:tab/>
        </w:r>
      </w:hyperlink>
    </w:p>
    <w:p w14:paraId="7EFA4AAA" w14:textId="57E09E9B" w:rsidR="004C3596" w:rsidRPr="009B320B" w:rsidRDefault="00FE034D"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4.1 Локальный ресурсный сметный расчет №02-01-01</w:t>
        </w:r>
      </w:hyperlink>
    </w:p>
    <w:p w14:paraId="73A6B2ED" w14:textId="58640534" w:rsidR="004C3596" w:rsidRDefault="00FE034D" w:rsidP="004C3596">
      <w:pPr>
        <w:tabs>
          <w:tab w:val="right" w:pos="9346"/>
        </w:tabs>
        <w:spacing w:before="120" w:after="120"/>
        <w:rPr>
          <w:noProof/>
          <w:color w:val="FFFFFF" w:themeColor="background1"/>
          <w:sz w:val="22"/>
        </w:rPr>
      </w:pPr>
      <w:hyperlink w:anchor="_Toc502148244" w:history="1">
        <w:r w:rsidR="004C3596" w:rsidRPr="009B320B">
          <w:rPr>
            <w:noProof/>
            <w:color w:val="FFFFFF" w:themeColor="background1"/>
            <w:sz w:val="22"/>
            <w:u w:val="single"/>
          </w:rPr>
          <w:t>Приложение № 4.1.1 Ведомость объёмов работ №02-01-01</w:t>
        </w:r>
        <w:r w:rsidR="004C3596" w:rsidRPr="009B320B">
          <w:rPr>
            <w:noProof/>
            <w:webHidden/>
            <w:color w:val="FFFFFF" w:themeColor="background1"/>
            <w:sz w:val="22"/>
          </w:rPr>
          <w:tab/>
        </w:r>
      </w:hyperlink>
    </w:p>
    <w:p w14:paraId="5E49619F" w14:textId="26082BC0" w:rsidR="009B320B" w:rsidRDefault="00FE034D" w:rsidP="009B320B">
      <w:pPr>
        <w:tabs>
          <w:tab w:val="right" w:pos="9346"/>
        </w:tabs>
        <w:spacing w:before="120" w:after="120"/>
        <w:rPr>
          <w:noProof/>
          <w:color w:val="FFFFFF" w:themeColor="background1"/>
          <w:sz w:val="22"/>
        </w:rPr>
      </w:pPr>
      <w:hyperlink w:anchor="_Toc502148254"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lang w:val="en-US"/>
          </w:rPr>
          <w:t>5</w:t>
        </w:r>
        <w:r w:rsidR="009B320B" w:rsidRPr="009B320B">
          <w:rPr>
            <w:color w:val="FFFFFF" w:themeColor="background1"/>
            <w:sz w:val="22"/>
          </w:rPr>
          <w:t xml:space="preserve"> </w:t>
        </w:r>
        <w:r w:rsidR="009B320B" w:rsidRPr="009B320B">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9B320B" w:rsidRPr="009B320B">
          <w:rPr>
            <w:color w:val="FFFFFF" w:themeColor="background1"/>
            <w:sz w:val="22"/>
            <w:szCs w:val="22"/>
          </w:rPr>
          <w:t>, режима допуска и пребывания на территории Объектов Заказчика</w:t>
        </w:r>
        <w:r w:rsidR="009B320B" w:rsidRPr="009B320B">
          <w:rPr>
            <w:noProof/>
            <w:webHidden/>
            <w:color w:val="FFFFFF" w:themeColor="background1"/>
            <w:sz w:val="22"/>
          </w:rPr>
          <w:tab/>
        </w:r>
      </w:hyperlink>
    </w:p>
    <w:p w14:paraId="3B453E99" w14:textId="316F4C62" w:rsidR="009B320B" w:rsidRPr="009B320B" w:rsidRDefault="00FE034D" w:rsidP="009B320B">
      <w:pPr>
        <w:tabs>
          <w:tab w:val="right" w:pos="9346"/>
        </w:tabs>
        <w:spacing w:before="120" w:after="120"/>
        <w:rPr>
          <w:rFonts w:ascii="Calibri" w:hAnsi="Calibri"/>
          <w:noProof/>
          <w:color w:val="FFFFFF" w:themeColor="background1"/>
          <w:sz w:val="22"/>
          <w:szCs w:val="22"/>
        </w:rPr>
      </w:pPr>
      <w:hyperlink w:anchor="_Toc502148248" w:history="1">
        <w:r w:rsidR="009B320B" w:rsidRPr="009B320B">
          <w:rPr>
            <w:noProof/>
            <w:color w:val="FFFFFF" w:themeColor="background1"/>
            <w:sz w:val="22"/>
            <w:u w:val="single"/>
          </w:rPr>
          <w:t>Приложение № </w:t>
        </w:r>
        <w:r w:rsidR="009B320B">
          <w:rPr>
            <w:noProof/>
            <w:color w:val="FFFFFF" w:themeColor="background1"/>
            <w:sz w:val="22"/>
            <w:u w:val="single"/>
          </w:rPr>
          <w:t>6</w:t>
        </w:r>
        <w:r w:rsidR="009B320B" w:rsidRPr="009B320B">
          <w:rPr>
            <w:noProof/>
            <w:color w:val="FFFFFF" w:themeColor="background1"/>
            <w:sz w:val="22"/>
            <w:u w:val="single"/>
          </w:rPr>
          <w:t xml:space="preserve"> Гарантии и заверения</w:t>
        </w:r>
        <w:r w:rsidR="009B320B" w:rsidRPr="009B320B">
          <w:rPr>
            <w:noProof/>
            <w:webHidden/>
            <w:color w:val="FFFFFF" w:themeColor="background1"/>
            <w:sz w:val="22"/>
          </w:rPr>
          <w:tab/>
        </w:r>
      </w:hyperlink>
    </w:p>
    <w:p w14:paraId="1CACA865" w14:textId="781F0CF1" w:rsidR="00B71DAD" w:rsidRPr="009B320B" w:rsidRDefault="00FE034D"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9B320B">
          <w:rPr>
            <w:noProof/>
            <w:color w:val="FFFFFF" w:themeColor="background1"/>
            <w:sz w:val="22"/>
            <w:u w:val="single"/>
          </w:rPr>
          <w:t>Приложение № </w:t>
        </w:r>
        <w:r w:rsidR="009B320B">
          <w:rPr>
            <w:noProof/>
            <w:color w:val="FFFFFF" w:themeColor="background1"/>
            <w:sz w:val="22"/>
            <w:u w:val="single"/>
            <w:lang w:val="en-US"/>
          </w:rPr>
          <w:t>7</w:t>
        </w:r>
        <w:r w:rsidR="00B71DAD" w:rsidRPr="009B320B">
          <w:rPr>
            <w:color w:val="FFFFFF" w:themeColor="background1"/>
            <w:sz w:val="22"/>
          </w:rPr>
          <w:t xml:space="preserve"> </w:t>
        </w:r>
        <w:r w:rsidR="00B71DAD" w:rsidRPr="009B320B">
          <w:rPr>
            <w:noProof/>
            <w:color w:val="FFFFFF" w:themeColor="background1"/>
            <w:sz w:val="22"/>
            <w:u w:val="single"/>
          </w:rPr>
          <w:t>Нормативно-техническая документация</w:t>
        </w:r>
        <w:r w:rsidR="00B71DAD" w:rsidRPr="009B320B">
          <w:rPr>
            <w:noProof/>
            <w:webHidden/>
            <w:color w:val="FFFFFF" w:themeColor="background1"/>
            <w:sz w:val="22"/>
          </w:rPr>
          <w:tab/>
        </w:r>
      </w:hyperlink>
    </w:p>
    <w:p w14:paraId="6B3A0056" w14:textId="0CD4D3B2" w:rsidR="00B71DAD" w:rsidRDefault="00FE034D" w:rsidP="00B71DAD">
      <w:pPr>
        <w:tabs>
          <w:tab w:val="right" w:pos="9346"/>
        </w:tabs>
        <w:spacing w:before="120" w:after="120"/>
        <w:rPr>
          <w:noProof/>
          <w:color w:val="FFFFFF" w:themeColor="background1"/>
          <w:sz w:val="22"/>
        </w:rPr>
      </w:pPr>
      <w:hyperlink w:anchor="_Toc502148253"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lang w:val="en-US"/>
          </w:rPr>
          <w:t>8</w:t>
        </w:r>
        <w:r w:rsidR="00B71DAD" w:rsidRPr="009B320B">
          <w:rPr>
            <w:color w:val="FFFFFF" w:themeColor="background1"/>
            <w:sz w:val="22"/>
          </w:rPr>
          <w:t xml:space="preserve"> </w:t>
        </w:r>
        <w:r w:rsidR="00B71DAD" w:rsidRPr="009B320B">
          <w:rPr>
            <w:noProof/>
            <w:color w:val="FFFFFF" w:themeColor="background1"/>
            <w:sz w:val="22"/>
            <w:u w:val="single"/>
          </w:rPr>
          <w:t>Форма акта приема-передачи имущества</w:t>
        </w:r>
        <w:r w:rsidR="00B71DAD" w:rsidRPr="009B320B">
          <w:rPr>
            <w:noProof/>
            <w:webHidden/>
            <w:color w:val="FFFFFF" w:themeColor="background1"/>
            <w:sz w:val="22"/>
          </w:rPr>
          <w:tab/>
        </w:r>
      </w:hyperlink>
    </w:p>
    <w:p w14:paraId="6558016B" w14:textId="75C88555" w:rsidR="009B320B" w:rsidRPr="009B320B" w:rsidRDefault="00FE034D" w:rsidP="009B320B">
      <w:pPr>
        <w:tabs>
          <w:tab w:val="right" w:pos="9346"/>
        </w:tabs>
        <w:spacing w:before="120" w:after="120"/>
        <w:rPr>
          <w:noProof/>
          <w:color w:val="FFFFFF" w:themeColor="background1"/>
          <w:sz w:val="22"/>
        </w:rPr>
      </w:pPr>
      <w:hyperlink w:anchor="_Toc502148257"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rPr>
          <w:t>9</w:t>
        </w:r>
        <w:r w:rsidR="009B320B" w:rsidRPr="009B320B">
          <w:rPr>
            <w:color w:val="FFFFFF" w:themeColor="background1"/>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9B320B" w:rsidRPr="009B320B">
          <w:rPr>
            <w:noProof/>
            <w:webHidden/>
            <w:color w:val="FFFFFF" w:themeColor="background1"/>
            <w:sz w:val="22"/>
          </w:rPr>
          <w:tab/>
        </w:r>
      </w:hyperlink>
    </w:p>
    <w:p w14:paraId="4C2370C9" w14:textId="084D282E" w:rsidR="00B71DAD" w:rsidRDefault="00FE034D" w:rsidP="00B71DAD">
      <w:pPr>
        <w:tabs>
          <w:tab w:val="right" w:pos="9346"/>
        </w:tabs>
        <w:spacing w:before="120" w:after="120"/>
        <w:rPr>
          <w:noProof/>
          <w:color w:val="FFFFFF" w:themeColor="background1"/>
          <w:sz w:val="22"/>
        </w:rPr>
      </w:pPr>
      <w:hyperlink w:anchor="_Toc502148255"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rPr>
          <w:t>10</w:t>
        </w:r>
        <w:r w:rsidR="00B71DAD" w:rsidRPr="009B320B">
          <w:rPr>
            <w:color w:val="FFFFFF" w:themeColor="background1"/>
            <w:sz w:val="22"/>
          </w:rPr>
          <w:t xml:space="preserve"> </w:t>
        </w:r>
        <w:r w:rsidR="00B71DAD" w:rsidRPr="009B320B">
          <w:rPr>
            <w:noProof/>
            <w:color w:val="FFFFFF" w:themeColor="background1"/>
            <w:sz w:val="22"/>
            <w:u w:val="single"/>
          </w:rPr>
          <w:t>Соглашение о соблюдении требований в области антитеррористической безопасности</w:t>
        </w:r>
        <w:r w:rsidR="00B71DAD" w:rsidRPr="009B320B">
          <w:rPr>
            <w:noProof/>
            <w:webHidden/>
            <w:color w:val="FFFFFF" w:themeColor="background1"/>
            <w:sz w:val="22"/>
          </w:rPr>
          <w:tab/>
        </w:r>
      </w:hyperlink>
    </w:p>
    <w:p w14:paraId="357078DB" w14:textId="15BB06C2" w:rsidR="009B320B" w:rsidRPr="009B320B" w:rsidRDefault="00FE034D" w:rsidP="009B320B">
      <w:pPr>
        <w:tabs>
          <w:tab w:val="right" w:pos="9346"/>
        </w:tabs>
        <w:spacing w:before="120" w:after="120"/>
        <w:rPr>
          <w:rFonts w:ascii="Calibri" w:hAnsi="Calibri"/>
          <w:noProof/>
          <w:color w:val="FFFFFF" w:themeColor="background1"/>
          <w:sz w:val="22"/>
          <w:szCs w:val="22"/>
        </w:rPr>
      </w:pPr>
      <w:hyperlink w:anchor="_Toc502148255"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sidRPr="009B320B">
          <w:rPr>
            <w:noProof/>
            <w:color w:val="FFFFFF" w:themeColor="background1"/>
            <w:sz w:val="22"/>
            <w:u w:val="single"/>
          </w:rPr>
          <w:t>11</w:t>
        </w:r>
        <w:r w:rsidR="009B320B" w:rsidRPr="009B320B">
          <w:rPr>
            <w:color w:val="FFFFFF" w:themeColor="background1"/>
            <w:sz w:val="22"/>
          </w:rPr>
          <w:t xml:space="preserve"> </w:t>
        </w:r>
        <w:r w:rsidR="009B320B" w:rsidRPr="009B320B">
          <w:rPr>
            <w:bCs/>
            <w:color w:val="FFFFFF" w:themeColor="background1"/>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9B320B" w:rsidRPr="009B320B">
          <w:rPr>
            <w:noProof/>
            <w:webHidden/>
            <w:color w:val="FFFFFF" w:themeColor="background1"/>
            <w:sz w:val="22"/>
          </w:rPr>
          <w:tab/>
        </w:r>
      </w:hyperlink>
    </w:p>
    <w:p w14:paraId="6167291A" w14:textId="77777777" w:rsidR="009B320B" w:rsidRPr="009B320B" w:rsidRDefault="009B320B" w:rsidP="00B71DAD">
      <w:pPr>
        <w:tabs>
          <w:tab w:val="right" w:pos="9346"/>
        </w:tabs>
        <w:spacing w:before="120" w:after="120"/>
        <w:rPr>
          <w:rFonts w:ascii="Calibri" w:hAnsi="Calibri"/>
          <w:noProof/>
          <w:color w:val="FFFFFF" w:themeColor="background1"/>
          <w:sz w:val="22"/>
          <w:szCs w:val="22"/>
        </w:rPr>
      </w:pPr>
    </w:p>
    <w:p w14:paraId="49C41792" w14:textId="4EB9C979" w:rsidR="00103D6E" w:rsidRDefault="00B71DAD" w:rsidP="00C42263">
      <w:pPr>
        <w:tabs>
          <w:tab w:val="left" w:pos="567"/>
          <w:tab w:val="left" w:pos="1418"/>
          <w:tab w:val="right" w:pos="9356"/>
        </w:tabs>
        <w:spacing w:before="120"/>
        <w:ind w:right="284"/>
        <w:jc w:val="both"/>
        <w:rPr>
          <w:noProof/>
        </w:rPr>
        <w:sectPr w:rsidR="00103D6E"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4B7EECF6"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304A96">
        <w:t>модерниза</w:t>
      </w:r>
      <w:r w:rsidR="00A74043" w:rsidRPr="003107A8">
        <w:t>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7ED0D5A4" w14:textId="6A61F1C7" w:rsidR="00304A96" w:rsidRPr="00304A96" w:rsidRDefault="00304A96" w:rsidP="003107A8">
      <w:pPr>
        <w:pStyle w:val="a6"/>
        <w:spacing w:before="120" w:after="120"/>
        <w:jc w:val="both"/>
        <w:rPr>
          <w:sz w:val="22"/>
          <w:szCs w:val="22"/>
        </w:rPr>
      </w:pPr>
      <w:r w:rsidRPr="00304A96">
        <w:rPr>
          <w:b/>
          <w:sz w:val="22"/>
          <w:szCs w:val="22"/>
        </w:rPr>
        <w:t>Обществом с ограниченной ответственностью «ЕвроСибЭнерго – Гидрогенерация» (ООО «ЕвроСибЭнерго – Гидрогенерация»)</w:t>
      </w:r>
      <w:r w:rsidRPr="00304A96">
        <w:rPr>
          <w:sz w:val="22"/>
          <w:szCs w:val="22"/>
        </w:rPr>
        <w:t>, именуемое в дальнейшем «</w:t>
      </w:r>
      <w:r w:rsidRPr="00304A96">
        <w:rPr>
          <w:b/>
          <w:sz w:val="22"/>
          <w:szCs w:val="22"/>
        </w:rPr>
        <w:t>Заказчик</w:t>
      </w:r>
      <w:r w:rsidRPr="00304A96">
        <w:rPr>
          <w:sz w:val="22"/>
          <w:szCs w:val="22"/>
        </w:rPr>
        <w:t>», в лице директора Кузнецова Сергея Владимировича, действующего на основании Устава, с одной стороны, и</w:t>
      </w:r>
    </w:p>
    <w:p w14:paraId="01EFA0FE" w14:textId="71AA861D" w:rsidR="00304A96" w:rsidRPr="00304A96" w:rsidRDefault="00804CD8" w:rsidP="003107A8">
      <w:pPr>
        <w:pStyle w:val="a6"/>
        <w:spacing w:before="120" w:after="120"/>
        <w:jc w:val="both"/>
        <w:rPr>
          <w:sz w:val="22"/>
          <w:szCs w:val="22"/>
        </w:rPr>
      </w:pPr>
      <w:r>
        <w:rPr>
          <w:b/>
          <w:sz w:val="22"/>
          <w:szCs w:val="22"/>
        </w:rPr>
        <w:t>______________</w:t>
      </w:r>
      <w:r w:rsidR="00D13653" w:rsidRPr="00304A96">
        <w:rPr>
          <w:b/>
          <w:sz w:val="22"/>
          <w:szCs w:val="22"/>
        </w:rPr>
        <w:t xml:space="preserve"> (</w:t>
      </w:r>
      <w:r>
        <w:rPr>
          <w:b/>
          <w:sz w:val="22"/>
          <w:szCs w:val="22"/>
        </w:rPr>
        <w:t>______________________</w:t>
      </w:r>
      <w:r w:rsidR="00D13653" w:rsidRPr="00304A96">
        <w:rPr>
          <w:b/>
          <w:sz w:val="22"/>
          <w:szCs w:val="22"/>
        </w:rPr>
        <w:t>)</w:t>
      </w:r>
      <w:r w:rsidR="00304A96" w:rsidRPr="00304A96">
        <w:rPr>
          <w:sz w:val="22"/>
          <w:szCs w:val="22"/>
        </w:rPr>
        <w:t xml:space="preserve">, именуемое в дальнейшем </w:t>
      </w:r>
      <w:r w:rsidR="00304A96" w:rsidRPr="0045560E">
        <w:rPr>
          <w:b/>
          <w:sz w:val="22"/>
          <w:szCs w:val="22"/>
        </w:rPr>
        <w:t>«Подрядчик»</w:t>
      </w:r>
      <w:r w:rsidR="00304A96" w:rsidRPr="00304A96">
        <w:rPr>
          <w:sz w:val="22"/>
          <w:szCs w:val="22"/>
        </w:rPr>
        <w:t>, в лице</w:t>
      </w:r>
      <w:r w:rsidR="00D13653">
        <w:rPr>
          <w:sz w:val="22"/>
          <w:szCs w:val="22"/>
        </w:rPr>
        <w:t xml:space="preserve"> </w:t>
      </w:r>
      <w:r>
        <w:rPr>
          <w:sz w:val="22"/>
          <w:szCs w:val="22"/>
        </w:rPr>
        <w:t>___________________________</w:t>
      </w:r>
      <w:r w:rsidR="00304A96" w:rsidRPr="00304A96">
        <w:rPr>
          <w:sz w:val="22"/>
          <w:szCs w:val="22"/>
        </w:rPr>
        <w:t xml:space="preserve">, действующего на основании </w:t>
      </w:r>
      <w:r>
        <w:rPr>
          <w:sz w:val="22"/>
          <w:szCs w:val="22"/>
        </w:rPr>
        <w:t>____________</w:t>
      </w:r>
      <w:r w:rsidR="00304A96" w:rsidRPr="00304A96">
        <w:rPr>
          <w:sz w:val="22"/>
          <w:szCs w:val="22"/>
        </w:rPr>
        <w:t>, с другой стороны,</w:t>
      </w:r>
    </w:p>
    <w:p w14:paraId="49C41796" w14:textId="258BDED0"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331C9F26"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D51D9">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11E7A994"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FD51D9">
        <w:t>17.6.2</w:t>
      </w:r>
      <w:r w:rsidR="00220D2C" w:rsidRPr="003107A8">
        <w:fldChar w:fldCharType="end"/>
      </w:r>
      <w:r w:rsidR="00BB6A60" w:rsidRPr="003107A8">
        <w:t>.</w:t>
      </w:r>
    </w:p>
    <w:p w14:paraId="49C4179E" w14:textId="1DC7394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C428A9">
        <w:t>,</w:t>
      </w:r>
      <w:r w:rsidR="006D6B9F" w:rsidRPr="003107A8">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55137DDF"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A80126">
        <w:t>0 (ноль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D51D9">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028C8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w:t>
      </w:r>
      <w:r w:rsidR="00BA06F9">
        <w:t xml:space="preserve"> Приложении </w:t>
      </w:r>
      <w:r w:rsidR="00140BB7">
        <w:t>№</w:t>
      </w:r>
      <w:r w:rsidR="00BA06F9">
        <w:t>3</w:t>
      </w:r>
      <w:r w:rsidR="009972FB">
        <w:t xml:space="preserve"> </w:t>
      </w:r>
      <w:r w:rsidR="00BA06F9">
        <w:t>(</w:t>
      </w:r>
      <w:r w:rsidR="009972FB" w:rsidRPr="00593E65">
        <w:t>График выполнения работ</w:t>
      </w:r>
      <w:r w:rsidR="00BA06F9">
        <w:t>)</w:t>
      </w:r>
      <w:r w:rsidRPr="003107A8">
        <w:t>.</w:t>
      </w:r>
    </w:p>
    <w:p w14:paraId="49C417A2" w14:textId="0341852E" w:rsidR="00575A46" w:rsidRPr="003107A8" w:rsidRDefault="00575A46" w:rsidP="00CE6C7F">
      <w:pPr>
        <w:pStyle w:val="RUS111"/>
      </w:pPr>
      <w:r w:rsidRPr="003107A8">
        <w:t>«</w:t>
      </w:r>
      <w:r w:rsidRPr="003107A8">
        <w:rPr>
          <w:b/>
        </w:rPr>
        <w:t>Давальческие материалы</w:t>
      </w:r>
      <w:r w:rsidRPr="003107A8">
        <w:t xml:space="preserve">» </w:t>
      </w:r>
      <w:r w:rsidR="00FE7177">
        <w:t xml:space="preserve">не </w:t>
      </w:r>
      <w:r w:rsidRPr="003107A8">
        <w:t>имеет значение.</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8084CE9"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перечнем, приведенным в Приложении</w:t>
      </w:r>
      <w:r w:rsidR="00B37B1B">
        <w:t xml:space="preserve"> №</w:t>
      </w:r>
      <w:r w:rsidR="00BA06F9">
        <w:t>4.</w:t>
      </w:r>
      <w:r w:rsidR="009077C8">
        <w:t>1.1</w:t>
      </w:r>
      <w:r w:rsidR="00E71941" w:rsidRPr="003107A8">
        <w:t xml:space="preserve"> </w:t>
      </w:r>
      <w:r w:rsidRPr="003107A8">
        <w:t>(</w:t>
      </w:r>
      <w:r w:rsidR="009077C8" w:rsidRPr="000366A3">
        <w:t>Ведомость объёмов работ №0</w:t>
      </w:r>
      <w:r w:rsidR="009077C8">
        <w:t>2</w:t>
      </w:r>
      <w:r w:rsidR="009077C8" w:rsidRPr="000366A3">
        <w:t>-01-0</w:t>
      </w:r>
      <w:r w:rsidR="00506F62">
        <w:t>1</w:t>
      </w:r>
      <w:r w:rsidRPr="003107A8">
        <w:t>)</w:t>
      </w:r>
      <w:r w:rsidR="005552BE" w:rsidRPr="003107A8">
        <w:t>.</w:t>
      </w:r>
    </w:p>
    <w:p w14:paraId="49C417A8" w14:textId="744966FD"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6394A8B5"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35198175"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w:t>
      </w:r>
      <w:r w:rsidR="00770768">
        <w:t>дованием обеспечивает Подрядчик,</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770768">
        <w:t>)</w:t>
      </w:r>
      <w:r w:rsidR="00BE5693" w:rsidRPr="003107A8">
        <w:t>.</w:t>
      </w:r>
      <w:bookmarkEnd w:id="7"/>
    </w:p>
    <w:p w14:paraId="49C417AB" w14:textId="7144F527" w:rsidR="00A74043" w:rsidRPr="003107A8" w:rsidRDefault="00A74043" w:rsidP="00804CD8">
      <w:pPr>
        <w:pStyle w:val="RUS111"/>
      </w:pPr>
      <w:r w:rsidRPr="00BB35B4">
        <w:rPr>
          <w:b/>
        </w:rPr>
        <w:t>«Объект»</w:t>
      </w:r>
      <w:r w:rsidRPr="00BB35B4">
        <w:rPr>
          <w:color w:val="FF0000"/>
        </w:rPr>
        <w:t xml:space="preserve"> </w:t>
      </w:r>
      <w:r w:rsidRPr="003107A8">
        <w:t xml:space="preserve">обозначает </w:t>
      </w:r>
      <w:r w:rsidR="00BB35B4">
        <w:t>"</w:t>
      </w:r>
      <w:r w:rsidR="00804CD8" w:rsidRPr="00804CD8">
        <w:t xml:space="preserve">Устройство </w:t>
      </w:r>
      <w:proofErr w:type="spellStart"/>
      <w:r w:rsidR="00804CD8" w:rsidRPr="00804CD8">
        <w:t>противокамнепадной</w:t>
      </w:r>
      <w:proofErr w:type="spellEnd"/>
      <w:r w:rsidR="00804CD8" w:rsidRPr="00804CD8">
        <w:t xml:space="preserve"> защиты скальных откосов</w:t>
      </w:r>
      <w:r w:rsidR="00BB35B4">
        <w:t>"</w:t>
      </w:r>
      <w:r w:rsidR="00A80126" w:rsidRPr="00812F3D">
        <w:t>,</w:t>
      </w:r>
      <w:r w:rsidR="00A80126" w:rsidRPr="00F05D28">
        <w:t xml:space="preserve"> расположенн</w:t>
      </w:r>
      <w:r w:rsidR="00A80126">
        <w:t>ая</w:t>
      </w:r>
      <w:r w:rsidR="00A80126" w:rsidRPr="00F26C32">
        <w:t xml:space="preserve"> по адресу Иркутская область, г. Братск, ж.р. Энергетик, </w:t>
      </w:r>
      <w:proofErr w:type="spellStart"/>
      <w:r w:rsidR="00A80126" w:rsidRPr="00F26C32">
        <w:t>промплощадка</w:t>
      </w:r>
      <w:proofErr w:type="spellEnd"/>
      <w:r w:rsidR="00A80126" w:rsidRPr="00F26C32">
        <w:t xml:space="preserve"> Братской </w:t>
      </w:r>
      <w:r w:rsidR="00A80126" w:rsidRPr="00F26C32">
        <w:lastRenderedPageBreak/>
        <w:t>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3D39D2D2"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FD51D9" w:rsidRPr="003107A8">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указанных в</w:t>
      </w:r>
      <w:r w:rsidR="0011060B">
        <w:t xml:space="preserve"> Приложении</w:t>
      </w:r>
      <w:r w:rsidR="003A3C79">
        <w:t xml:space="preserve"> №4</w:t>
      </w:r>
      <w:r w:rsidR="00802837" w:rsidRPr="00802837">
        <w:t>.1.1 (Ведомость объёмов работ №02-01-0</w:t>
      </w:r>
      <w:r w:rsidR="000F6941">
        <w:t>2</w:t>
      </w:r>
      <w:r w:rsidR="00802837" w:rsidRPr="00802837">
        <w:t>)</w:t>
      </w:r>
      <w:r w:rsidRPr="003107A8">
        <w:t>.</w:t>
      </w:r>
    </w:p>
    <w:p w14:paraId="49C417AE" w14:textId="04AEBBA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0F6941" w:rsidRPr="00931874">
          <w:rPr>
            <w:rStyle w:val="ad"/>
            <w:b w:val="0"/>
            <w:i w:val="0"/>
          </w:rPr>
          <w:t>https://www.eurosib-td.ru/ru/zakupki-rabot-i-uslug/dokumenty.php</w:t>
        </w:r>
      </w:hyperlink>
      <w:r w:rsidRPr="003107A8">
        <w:rPr>
          <w:b w:val="0"/>
          <w:i w:val="0"/>
          <w:color w:val="auto"/>
        </w:rPr>
        <w:t xml:space="preserve"> </w:t>
      </w:r>
      <w:r w:rsidR="000F6941">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D26A26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FD51D9">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5CE382CA"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FD51D9">
        <w:t>21.2</w:t>
      </w:r>
      <w:r w:rsidR="005560C1" w:rsidRPr="00B975DB">
        <w:fldChar w:fldCharType="end"/>
      </w:r>
      <w:r w:rsidR="005560C1">
        <w:t>)</w:t>
      </w:r>
      <w:r w:rsidRPr="003107A8">
        <w:t>.</w:t>
      </w:r>
    </w:p>
    <w:p w14:paraId="49C417BA" w14:textId="13F728FF"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692E94">
        <w:t>Братской ГЭС, а также здания, расположенные на земельном участке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40E9037"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FD51D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0650FED1"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4F7FA6">
        <w:t>№3</w:t>
      </w:r>
      <w:r w:rsidR="009A7B35" w:rsidRPr="003107A8">
        <w:t xml:space="preserve"> (</w:t>
      </w:r>
      <w:r w:rsidR="004F7FA6" w:rsidRPr="00593E65">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166646A" w14:textId="35744779" w:rsidR="00D860D9" w:rsidRDefault="00CD573F" w:rsidP="00CD573F">
      <w:pPr>
        <w:pStyle w:val="afc"/>
        <w:tabs>
          <w:tab w:val="left" w:pos="539"/>
        </w:tabs>
        <w:suppressAutoHyphens/>
        <w:spacing w:after="0"/>
        <w:ind w:firstLine="567"/>
      </w:pPr>
      <w:r w:rsidRPr="00A57304">
        <w:rPr>
          <w:b w:val="0"/>
          <w:bCs/>
          <w:i w:val="0"/>
          <w:color w:val="auto"/>
        </w:rPr>
        <w:t>1.1.</w:t>
      </w:r>
      <w:r w:rsidR="00415545">
        <w:rPr>
          <w:b w:val="0"/>
          <w:bCs/>
          <w:i w:val="0"/>
          <w:color w:val="auto"/>
        </w:rPr>
        <w:t>39</w:t>
      </w:r>
      <w:r w:rsidR="00650DAB" w:rsidRPr="00A57304">
        <w:rPr>
          <w:b w:val="0"/>
          <w:bCs/>
          <w:i w:val="0"/>
          <w:color w:val="auto"/>
        </w:rPr>
        <w:t xml:space="preserve">. </w:t>
      </w:r>
      <w:r w:rsidR="00650DAB" w:rsidRPr="00A57304">
        <w:rPr>
          <w:bCs/>
          <w:i w:val="0"/>
          <w:color w:val="auto"/>
        </w:rPr>
        <w:t>«Применимые</w:t>
      </w:r>
      <w:r w:rsidR="00650DAB" w:rsidRPr="00A57304">
        <w:rPr>
          <w:rFonts w:eastAsia="Calibri"/>
          <w:i w:val="0"/>
          <w:color w:val="auto"/>
        </w:rPr>
        <w:t xml:space="preserve"> санкции»</w:t>
      </w:r>
      <w:r w:rsidR="00650DAB" w:rsidRPr="00A57304">
        <w:rPr>
          <w:rFonts w:eastAsia="Calibri"/>
          <w:b w:val="0"/>
          <w:i w:val="0"/>
          <w:color w:val="auto"/>
        </w:rPr>
        <w:t xml:space="preserve"> обозначает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087A2B3D" w:rsidR="006E101C" w:rsidRPr="000F6941" w:rsidRDefault="005E6F01" w:rsidP="00804CD8">
      <w:pPr>
        <w:pStyle w:val="RUS11"/>
      </w:pPr>
      <w:bookmarkStart w:id="13" w:name="_Ref496028070"/>
      <w:bookmarkStart w:id="14" w:name="_Ref497237746"/>
      <w:r w:rsidRPr="000F6941">
        <w:t xml:space="preserve">Подрядчик </w:t>
      </w:r>
      <w:r w:rsidR="00B94B36" w:rsidRPr="000F6941">
        <w:t>принимает на себя обязательства</w:t>
      </w:r>
      <w:r w:rsidRPr="000F6941">
        <w:t xml:space="preserve"> </w:t>
      </w:r>
      <w:r w:rsidR="00B24569" w:rsidRPr="000F6941">
        <w:t xml:space="preserve">выполнить </w:t>
      </w:r>
      <w:r w:rsidR="00683134" w:rsidRPr="00BB35B4">
        <w:t xml:space="preserve">строительно-монтажные работы на филиале ООО «ЕвроСибЭнерго-Гидрогенерация» «Братская ГЭС» по </w:t>
      </w:r>
      <w:proofErr w:type="gramStart"/>
      <w:r w:rsidR="00683134" w:rsidRPr="00BB35B4">
        <w:t xml:space="preserve">объекту: </w:t>
      </w:r>
      <w:r w:rsidR="00E93894" w:rsidRPr="00E93894">
        <w:rPr>
          <w:sz w:val="20"/>
          <w:szCs w:val="20"/>
        </w:rPr>
        <w:t xml:space="preserve"> </w:t>
      </w:r>
      <w:r w:rsidR="00E93894" w:rsidRPr="00E0242E">
        <w:rPr>
          <w:b/>
          <w:sz w:val="20"/>
          <w:szCs w:val="20"/>
        </w:rPr>
        <w:t>"</w:t>
      </w:r>
      <w:proofErr w:type="gramEnd"/>
      <w:r w:rsidR="00804CD8" w:rsidRPr="00804CD8">
        <w:rPr>
          <w:rFonts w:eastAsia="Times New Roman"/>
          <w:b/>
        </w:rPr>
        <w:t xml:space="preserve">Устройство </w:t>
      </w:r>
      <w:proofErr w:type="spellStart"/>
      <w:r w:rsidR="00804CD8" w:rsidRPr="00804CD8">
        <w:rPr>
          <w:rFonts w:eastAsia="Times New Roman"/>
          <w:b/>
        </w:rPr>
        <w:t>противокамнепадной</w:t>
      </w:r>
      <w:proofErr w:type="spellEnd"/>
      <w:r w:rsidR="00804CD8" w:rsidRPr="00804CD8">
        <w:rPr>
          <w:rFonts w:eastAsia="Times New Roman"/>
          <w:b/>
        </w:rPr>
        <w:t xml:space="preserve"> защиты скальных откосов</w:t>
      </w:r>
      <w:r w:rsidR="00E93894" w:rsidRPr="00E93894">
        <w:rPr>
          <w:b/>
        </w:rPr>
        <w:t>"</w:t>
      </w:r>
      <w:r w:rsidR="00BB35B4">
        <w:t xml:space="preserve"> </w:t>
      </w:r>
      <w:r w:rsidR="00683134" w:rsidRPr="00BB35B4">
        <w:t>в соответствии с Договором</w:t>
      </w:r>
      <w:r w:rsidR="00337B25" w:rsidRPr="000F6941">
        <w:t xml:space="preserve"> (</w:t>
      </w:r>
      <w:r w:rsidR="00B94B36" w:rsidRPr="000F6941">
        <w:t xml:space="preserve">далее </w:t>
      </w:r>
      <w:r w:rsidR="00337B25" w:rsidRPr="000F6941">
        <w:t xml:space="preserve">– </w:t>
      </w:r>
      <w:r w:rsidR="00B94B36" w:rsidRPr="00BB35B4">
        <w:rPr>
          <w:b/>
        </w:rPr>
        <w:t>«Работы»</w:t>
      </w:r>
      <w:r w:rsidR="00337B25" w:rsidRPr="000F6941">
        <w:t>).</w:t>
      </w:r>
      <w:r w:rsidR="006E101C" w:rsidRPr="000F6941">
        <w:t xml:space="preserve"> </w:t>
      </w:r>
      <w:r w:rsidR="00F81B6D" w:rsidRPr="000F6941">
        <w:t>Заказч</w:t>
      </w:r>
      <w:r w:rsidR="00E14801" w:rsidRPr="000F6941">
        <w:t xml:space="preserve">ик обязуется принять </w:t>
      </w:r>
      <w:r w:rsidR="006E101C" w:rsidRPr="000F6941">
        <w:t xml:space="preserve">выполненные в </w:t>
      </w:r>
      <w:r w:rsidR="00337B25" w:rsidRPr="000F6941">
        <w:t>соответствии с</w:t>
      </w:r>
      <w:r w:rsidR="006E101C" w:rsidRPr="000F6941">
        <w:t xml:space="preserve"> </w:t>
      </w:r>
      <w:r w:rsidR="00337B25" w:rsidRPr="000F6941">
        <w:t xml:space="preserve">требованиями </w:t>
      </w:r>
      <w:r w:rsidR="006E101C" w:rsidRPr="000F6941">
        <w:t>законодательств</w:t>
      </w:r>
      <w:r w:rsidR="00337B25" w:rsidRPr="000F6941">
        <w:t>а</w:t>
      </w:r>
      <w:r w:rsidR="006E101C" w:rsidRPr="000F6941">
        <w:t xml:space="preserve"> и</w:t>
      </w:r>
      <w:r w:rsidR="00337B25" w:rsidRPr="000F6941">
        <w:t xml:space="preserve"> условиями</w:t>
      </w:r>
      <w:r w:rsidR="006E101C" w:rsidRPr="000F6941">
        <w:t xml:space="preserve"> </w:t>
      </w:r>
      <w:r w:rsidR="00337B25" w:rsidRPr="000F6941">
        <w:t>Договора</w:t>
      </w:r>
      <w:r w:rsidR="006E101C" w:rsidRPr="000F6941">
        <w:t xml:space="preserve"> Работы и </w:t>
      </w:r>
      <w:r w:rsidR="004207C9" w:rsidRPr="000F6941">
        <w:t xml:space="preserve">уплатить </w:t>
      </w:r>
      <w:r w:rsidR="00337B25" w:rsidRPr="000F6941">
        <w:t xml:space="preserve">Цену Работ </w:t>
      </w:r>
      <w:r w:rsidR="004207C9" w:rsidRPr="000F6941">
        <w:t>в порядке, предусмотренном Договором</w:t>
      </w:r>
      <w:r w:rsidR="00F81B6D" w:rsidRPr="000F6941">
        <w:t>.</w:t>
      </w:r>
      <w:bookmarkEnd w:id="13"/>
      <w:r w:rsidR="00337B25" w:rsidRPr="000F6941">
        <w:t xml:space="preserve"> Объем Работ закреплен </w:t>
      </w:r>
      <w:r w:rsidR="006E101C" w:rsidRPr="000F6941">
        <w:t xml:space="preserve">в </w:t>
      </w:r>
      <w:r w:rsidR="002C1982" w:rsidRPr="000F6941">
        <w:t xml:space="preserve">Приложении </w:t>
      </w:r>
      <w:r w:rsidR="00343628" w:rsidRPr="000F6941">
        <w:t>№4</w:t>
      </w:r>
      <w:r w:rsidR="002C1982" w:rsidRPr="000F6941">
        <w:t xml:space="preserve">.1.1 (Ведомость объёмов </w:t>
      </w:r>
      <w:r w:rsidR="002C1982" w:rsidRPr="000F6941">
        <w:lastRenderedPageBreak/>
        <w:t>работ №02-01-0</w:t>
      </w:r>
      <w:r w:rsidR="00506F62">
        <w:t>1</w:t>
      </w:r>
      <w:r w:rsidR="002C1982" w:rsidRPr="000F6941">
        <w:t>)</w:t>
      </w:r>
      <w:r w:rsidR="00337B25" w:rsidRPr="000F6941">
        <w:t xml:space="preserve"> и в любом случае</w:t>
      </w:r>
      <w:r w:rsidR="006E101C" w:rsidRPr="000F6941">
        <w:t xml:space="preserve"> включает в себя (без ограниче</w:t>
      </w:r>
      <w:r w:rsidR="00E71941" w:rsidRPr="000F6941">
        <w:t>ния приведенным ниже перечнем):</w:t>
      </w:r>
      <w:bookmarkEnd w:id="14"/>
    </w:p>
    <w:p w14:paraId="49C417C4" w14:textId="5B081CEE" w:rsidR="006E101C" w:rsidRPr="003107A8" w:rsidRDefault="006E101C" w:rsidP="00683134">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AB5199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331E538A"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FD51D9">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5B7D0019"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0E557A">
        <w:t xml:space="preserve">№3 </w:t>
      </w:r>
      <w:r w:rsidRPr="003107A8">
        <w:t>(</w:t>
      </w:r>
      <w:r w:rsidR="000E557A">
        <w:t xml:space="preserve">График </w:t>
      </w:r>
      <w:r w:rsidR="00BB35B4">
        <w:t>выполнения</w:t>
      </w:r>
      <w:r w:rsidR="000E557A">
        <w:t xml:space="preserve"> работ</w:t>
      </w:r>
      <w:r w:rsidRPr="003107A8">
        <w:t>).</w:t>
      </w:r>
    </w:p>
    <w:p w14:paraId="49C417CE" w14:textId="10537128" w:rsidR="00FB1E2B" w:rsidRPr="003107A8" w:rsidRDefault="00DB54E0" w:rsidP="00FC66E6">
      <w:pPr>
        <w:pStyle w:val="RUS11"/>
        <w:tabs>
          <w:tab w:val="left" w:pos="1418"/>
        </w:tabs>
        <w:spacing w:before="120"/>
      </w:pPr>
      <w:bookmarkStart w:id="19" w:name="_Ref496634419"/>
      <w:r w:rsidRPr="003107A8">
        <w:t xml:space="preserve">Начало </w:t>
      </w:r>
      <w:r w:rsidR="00FB1E2B" w:rsidRPr="003107A8">
        <w:t>Работ</w:t>
      </w:r>
      <w:r w:rsidR="007368CA" w:rsidRPr="003107A8">
        <w:t>:</w:t>
      </w:r>
      <w:r w:rsidR="00FB1E2B" w:rsidRPr="003107A8">
        <w:t xml:space="preserve"> </w:t>
      </w:r>
      <w:r w:rsidR="00DB4EA1" w:rsidRPr="003A212F">
        <w:rPr>
          <w:b/>
        </w:rPr>
        <w:t>с даты заключения настоящего договора</w:t>
      </w:r>
      <w:r w:rsidR="00DB4EA1" w:rsidRPr="003A212F">
        <w:t xml:space="preserve">, окончание Работ: по </w:t>
      </w:r>
      <w:r w:rsidR="00DB4EA1">
        <w:rPr>
          <w:b/>
        </w:rPr>
        <w:t>«</w:t>
      </w:r>
      <w:r w:rsidR="00804CD8">
        <w:rPr>
          <w:b/>
        </w:rPr>
        <w:t>31</w:t>
      </w:r>
      <w:r w:rsidR="00DB4EA1" w:rsidRPr="003A212F">
        <w:rPr>
          <w:b/>
        </w:rPr>
        <w:t xml:space="preserve">» </w:t>
      </w:r>
      <w:r w:rsidR="00804CD8">
        <w:rPr>
          <w:b/>
        </w:rPr>
        <w:t xml:space="preserve">октября </w:t>
      </w:r>
      <w:r w:rsidR="00DB4EA1" w:rsidRPr="003A212F">
        <w:rPr>
          <w:b/>
        </w:rPr>
        <w:t>202</w:t>
      </w:r>
      <w:r w:rsidR="00BB35B4">
        <w:rPr>
          <w:b/>
        </w:rPr>
        <w:t>3</w:t>
      </w:r>
      <w:r w:rsidR="00DB4EA1" w:rsidRPr="003A212F">
        <w:rPr>
          <w:b/>
        </w:rPr>
        <w:t>г.</w:t>
      </w:r>
      <w:r w:rsidR="00DB4EA1" w:rsidRPr="003A212F">
        <w:t xml:space="preserve"> </w:t>
      </w:r>
      <w:r w:rsidR="00FB1E2B" w:rsidRPr="003107A8">
        <w:t>Промежуточные сроки выполнения Работ указаны в Приложении</w:t>
      </w:r>
      <w:r w:rsidR="00F410C7">
        <w:t xml:space="preserve"> </w:t>
      </w:r>
      <w:r w:rsidR="000E557A">
        <w:t>№3</w:t>
      </w:r>
      <w:r w:rsidR="00FB1E2B" w:rsidRPr="003107A8">
        <w:t xml:space="preserve"> (</w:t>
      </w:r>
      <w:r w:rsidR="000E557A">
        <w:t xml:space="preserve">График </w:t>
      </w:r>
      <w:r w:rsidR="00BB35B4">
        <w:t>выполнения</w:t>
      </w:r>
      <w:r w:rsidR="000E557A">
        <w:t xml:space="preserve"> работ</w:t>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6266A4CD" w:rsidR="00FB1E2B" w:rsidRDefault="00FB1E2B" w:rsidP="00FC66E6">
      <w:pPr>
        <w:pStyle w:val="RUS11"/>
        <w:tabs>
          <w:tab w:val="left" w:pos="1418"/>
        </w:tabs>
        <w:spacing w:before="120"/>
      </w:pPr>
      <w:r w:rsidRPr="003107A8">
        <w:t>В случае если в проц</w:t>
      </w:r>
      <w:bookmarkStart w:id="20" w:name="_GoBack"/>
      <w:bookmarkEnd w:id="20"/>
      <w:r w:rsidRPr="003107A8">
        <w:t>ессе выполнения Работ возникнет необходимость внести отдельные изменения в</w:t>
      </w:r>
      <w:r w:rsidR="000E557A">
        <w:t xml:space="preserve"> График </w:t>
      </w:r>
      <w:r w:rsidR="0079765C">
        <w:t>выполнения</w:t>
      </w:r>
      <w:r w:rsidR="000E557A">
        <w:t xml:space="preserve"> работ</w:t>
      </w:r>
      <w:r w:rsidR="002F7B0F" w:rsidRPr="003107A8">
        <w:t xml:space="preserve"> </w:t>
      </w:r>
      <w:r w:rsidRPr="003107A8">
        <w:t>(</w:t>
      </w:r>
      <w:r w:rsidR="002F7B0F" w:rsidRPr="003107A8">
        <w:t>Приложени</w:t>
      </w:r>
      <w:r w:rsidR="00CA1002">
        <w:t xml:space="preserve">е </w:t>
      </w:r>
      <w:r w:rsidR="000E557A">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FD51D9">
        <w:t>38.5</w:t>
      </w:r>
      <w:r w:rsidR="00B23B35" w:rsidRPr="003107A8">
        <w:fldChar w:fldCharType="end"/>
      </w:r>
      <w:r w:rsidR="00102B40" w:rsidRPr="003107A8">
        <w:t xml:space="preserve"> Договора</w:t>
      </w:r>
      <w:r w:rsidRPr="003107A8">
        <w:t>.</w:t>
      </w:r>
    </w:p>
    <w:p w14:paraId="58A7AA02" w14:textId="46BA5043" w:rsidR="00AD4FD8" w:rsidRDefault="00AD4FD8" w:rsidP="00AD4FD8">
      <w:pPr>
        <w:pStyle w:val="RUS11"/>
      </w:pPr>
      <w: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14:paraId="1F33C131" w14:textId="3331FEBF" w:rsidR="00AD4FD8" w:rsidRPr="003107A8" w:rsidRDefault="00AD4FD8" w:rsidP="00AD4FD8">
      <w:pPr>
        <w:pStyle w:val="RUS1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7D1"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8"/>
      <w:r w:rsidR="003F053D" w:rsidRPr="003107A8">
        <w:t>по Договору</w:t>
      </w:r>
      <w:bookmarkEnd w:id="21"/>
      <w:bookmarkEnd w:id="22"/>
      <w:bookmarkEnd w:id="23"/>
      <w:bookmarkEnd w:id="24"/>
    </w:p>
    <w:p w14:paraId="49C417D2" w14:textId="34648F30" w:rsidR="00FA0DD3" w:rsidRPr="00804CD8" w:rsidRDefault="00FA0DD3" w:rsidP="00804CD8">
      <w:pPr>
        <w:pStyle w:val="RUS11"/>
        <w:rPr>
          <w:color w:val="FF0000"/>
        </w:rPr>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E02861">
        <w:t>№</w:t>
      </w:r>
      <w:r w:rsidR="00A57AB9" w:rsidRPr="000358BE">
        <w:t xml:space="preserve"> </w:t>
      </w:r>
      <w:r w:rsidR="00300424" w:rsidRPr="000358BE">
        <w:t>1</w:t>
      </w:r>
      <w:r w:rsidR="00E02861" w:rsidRPr="00E02861">
        <w:t xml:space="preserve"> </w:t>
      </w:r>
      <w:r w:rsidR="00E02861">
        <w:t>(</w:t>
      </w:r>
      <w:r w:rsidR="00E02861" w:rsidRPr="00593E65">
        <w:t>Протокол согласования договорной цены</w:t>
      </w:r>
      <w:r w:rsidR="00E02861">
        <w:t>)</w:t>
      </w:r>
      <w:r w:rsidR="00300424" w:rsidRPr="000358BE">
        <w:t xml:space="preserve">, составляет </w:t>
      </w:r>
      <w:r w:rsidR="00FE034D">
        <w:rPr>
          <w:b/>
        </w:rPr>
        <w:t>________________________</w:t>
      </w:r>
      <w:r w:rsidR="00804CD8" w:rsidRPr="00804CD8">
        <w:rPr>
          <w:b/>
        </w:rPr>
        <w:t xml:space="preserve"> </w:t>
      </w:r>
      <w:r w:rsidR="00FE034D">
        <w:t>рублей 0</w:t>
      </w:r>
      <w:r w:rsidR="00804CD8" w:rsidRPr="00804CD8">
        <w:t>0 копеек.</w:t>
      </w:r>
      <w:bookmarkEnd w:id="25"/>
    </w:p>
    <w:p w14:paraId="49C417D3" w14:textId="269A89DF"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w:t>
      </w:r>
      <w:r w:rsidR="003D7F0B" w:rsidRPr="003107A8">
        <w:lastRenderedPageBreak/>
        <w:t xml:space="preserve">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63C976B3"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bookmarkStart w:id="26" w:name="_Ref493723332"/>
      <w:bookmarkStart w:id="27" w:name="_Toc502148198"/>
      <w:bookmarkStart w:id="28" w:name="_Toc502142539"/>
      <w:bookmarkStart w:id="29" w:name="_Toc499813136"/>
      <w:r w:rsidRPr="00AB26FC">
        <w:rPr>
          <w:rFonts w:eastAsia="Calibri"/>
          <w:sz w:val="22"/>
          <w:szCs w:val="22"/>
        </w:rPr>
        <w:t>В Цену Работ включены в том числе, но не ограничиваясь:</w:t>
      </w:r>
    </w:p>
    <w:p w14:paraId="42DB992E"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на устранение недостатков, выявленных Заказчиком в процессе исполнения настоящего Договора;</w:t>
      </w:r>
    </w:p>
    <w:p w14:paraId="7D903F9E" w14:textId="77DF8334"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 xml:space="preserve">затраты на сопровождение Экспертизы в соответствии с подразделом </w:t>
      </w:r>
      <w:r w:rsidR="008B4DE4" w:rsidRPr="008B4DE4">
        <w:rPr>
          <w:rFonts w:eastAsia="Calibri"/>
          <w:sz w:val="22"/>
          <w:szCs w:val="22"/>
        </w:rPr>
        <w:t xml:space="preserve">30 </w:t>
      </w:r>
      <w:r w:rsidRPr="00AB26FC">
        <w:rPr>
          <w:rFonts w:eastAsia="Calibri"/>
          <w:sz w:val="22"/>
          <w:szCs w:val="22"/>
        </w:rPr>
        <w:t xml:space="preserve">настоящего Договора, в </w:t>
      </w:r>
      <w:proofErr w:type="spellStart"/>
      <w:r w:rsidRPr="00AB26FC">
        <w:rPr>
          <w:rFonts w:eastAsia="Calibri"/>
          <w:sz w:val="22"/>
          <w:szCs w:val="22"/>
        </w:rPr>
        <w:t>т.ч</w:t>
      </w:r>
      <w:proofErr w:type="spellEnd"/>
      <w:r w:rsidRPr="00AB26FC">
        <w:rPr>
          <w:rFonts w:eastAsia="Calibri"/>
          <w:sz w:val="22"/>
          <w:szCs w:val="22"/>
        </w:rPr>
        <w:t>. на представление интересов Заказчика при ее проведении, на устранение замечаний, полученных в процессе проведения Экспертизы и т.д.;</w:t>
      </w:r>
    </w:p>
    <w:p w14:paraId="21E57C4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Подрядчика на командирование персонала Подрядчика;</w:t>
      </w:r>
    </w:p>
    <w:p w14:paraId="7BDE38A9"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расходы, вызванные изменением Исходных данных, в том числе вследствие обстоятельств, не зависящих от Подрядчика;</w:t>
      </w:r>
    </w:p>
    <w:p w14:paraId="1730AF6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вознаграждение Подрядчика за передачу исключительных прав на Результат Работ.</w:t>
      </w:r>
    </w:p>
    <w:p w14:paraId="75EF152A" w14:textId="52D1F59C" w:rsidR="00AB26FC" w:rsidRPr="00AD27DD" w:rsidRDefault="00AB26FC" w:rsidP="007A472B">
      <w:pPr>
        <w:widowControl w:val="0"/>
        <w:numPr>
          <w:ilvl w:val="2"/>
          <w:numId w:val="12"/>
        </w:numPr>
        <w:spacing w:after="120" w:line="264" w:lineRule="auto"/>
        <w:ind w:left="1"/>
        <w:jc w:val="both"/>
        <w:rPr>
          <w:rFonts w:eastAsia="Calibri"/>
          <w:sz w:val="22"/>
          <w:szCs w:val="22"/>
        </w:rPr>
      </w:pPr>
      <w:r w:rsidRPr="00AD27DD">
        <w:rPr>
          <w:rFonts w:eastAsia="Calibri"/>
          <w:sz w:val="22"/>
          <w:szCs w:val="22"/>
        </w:rPr>
        <w:t xml:space="preserve"> 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700BEBB5"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145E7DE9"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08111091"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11B531A4"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6F3E256F"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3E2F10C1"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срок задержки составляет 10 (десять) дней (единовременно или в совокупности) и более;</w:t>
      </w:r>
    </w:p>
    <w:p w14:paraId="2EA298A7"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задержки происходят исключительно по вине Заказчика;</w:t>
      </w:r>
    </w:p>
    <w:p w14:paraId="2EC6FEA8"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23245185"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435810AA"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lastRenderedPageBreak/>
        <w:t>обязательство Заказчика, по которому произошла задержка, не является денежным.</w:t>
      </w:r>
    </w:p>
    <w:p w14:paraId="24843030"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r w:rsidRPr="003107A8">
        <w:t>Порядок и условия платежей</w:t>
      </w:r>
      <w:bookmarkEnd w:id="26"/>
      <w:bookmarkEnd w:id="27"/>
      <w:bookmarkEnd w:id="28"/>
      <w:bookmarkEnd w:id="29"/>
    </w:p>
    <w:p w14:paraId="49C417E3" w14:textId="5A3A7A97"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FD51D9">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30"/>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A" w14:textId="77777777" w:rsidR="00024EEB" w:rsidRPr="003107A8" w:rsidRDefault="00024EEB" w:rsidP="00FC66E6">
      <w:pPr>
        <w:pStyle w:val="RUS"/>
      </w:pPr>
      <w:r w:rsidRPr="00FC66E6">
        <w:t>суммы</w:t>
      </w:r>
      <w:r w:rsidRPr="003107A8">
        <w:t>, подлежащей выплате;</w:t>
      </w:r>
    </w:p>
    <w:p w14:paraId="49C417EC"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588714B0"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6032D" w:rsidRPr="00AB26FC">
        <w:rPr>
          <w:b/>
          <w:iCs/>
        </w:rPr>
        <w:t xml:space="preserve">в течение </w:t>
      </w:r>
      <w:r w:rsidR="00AD253F" w:rsidRPr="00AB26FC">
        <w:rPr>
          <w:b/>
          <w:iCs/>
        </w:rPr>
        <w:t>60</w:t>
      </w:r>
      <w:r w:rsidR="00C6032D" w:rsidRPr="00AB26FC">
        <w:rPr>
          <w:b/>
          <w:iCs/>
        </w:rPr>
        <w:t xml:space="preserve"> (</w:t>
      </w:r>
      <w:r w:rsidR="00AD253F" w:rsidRPr="00AB26FC">
        <w:rPr>
          <w:b/>
          <w:iCs/>
        </w:rPr>
        <w:t>шестидесяти</w:t>
      </w:r>
      <w:r w:rsidR="00C6032D" w:rsidRPr="00AB26FC">
        <w:rPr>
          <w:b/>
          <w:iCs/>
        </w:rPr>
        <w:t xml:space="preserve">) </w:t>
      </w:r>
      <w:r w:rsidR="00626CBF">
        <w:rPr>
          <w:b/>
          <w:iCs/>
        </w:rPr>
        <w:t>календарных</w:t>
      </w:r>
      <w:r w:rsidR="00C6032D" w:rsidRPr="00AB26FC">
        <w:rPr>
          <w:b/>
          <w:iCs/>
        </w:rPr>
        <w:t xml:space="preserve"> дней</w:t>
      </w:r>
      <w:r w:rsidR="00C6032D" w:rsidRPr="00AB26FC">
        <w:t xml:space="preserve"> </w:t>
      </w:r>
      <w:r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BA8610C"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D65CBF">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48C030B1"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FD51D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254D5FA9"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553A618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w:t>
      </w:r>
      <w:r w:rsidRPr="00BC61F6">
        <w:lastRenderedPageBreak/>
        <w:t xml:space="preserve">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D15B1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15B1A">
        <w:t>ответственность за их нарушение.</w:t>
      </w:r>
    </w:p>
    <w:p w14:paraId="42381708" w14:textId="5B76A71F" w:rsidR="00BC61F6" w:rsidRPr="00D15B1A" w:rsidRDefault="0050717A" w:rsidP="006F0179">
      <w:pPr>
        <w:pStyle w:val="RUS111"/>
      </w:pPr>
      <w:r w:rsidRPr="00D15B1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6D57C0" w:rsidRPr="00D15B1A">
        <w:t>9</w:t>
      </w:r>
      <w:r w:rsidRPr="00D15B1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15B1A" w:rsidRPr="00D15B1A">
        <w:t>5</w:t>
      </w:r>
      <w:r w:rsidRPr="00D15B1A">
        <w:t xml:space="preserve"> к Договору</w:t>
      </w:r>
      <w:r w:rsidR="002C5AAD" w:rsidRPr="00D15B1A">
        <w:t>.</w:t>
      </w:r>
    </w:p>
    <w:p w14:paraId="00A6492D" w14:textId="46D54DAF" w:rsidR="000F45C5" w:rsidRPr="007A3C37" w:rsidRDefault="000F45C5" w:rsidP="000F45C5">
      <w:pPr>
        <w:pStyle w:val="RUS111"/>
      </w:pPr>
      <w:r w:rsidRPr="007A3C3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7A3C37" w:rsidRDefault="000F45C5" w:rsidP="000F45C5">
      <w:pPr>
        <w:pStyle w:val="RUS111"/>
        <w:numPr>
          <w:ilvl w:val="0"/>
          <w:numId w:val="0"/>
        </w:numPr>
      </w:pPr>
      <w:r w:rsidRPr="007A3C37">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67C155AA" w:rsidR="000E4C2A" w:rsidRPr="00D70DB1" w:rsidRDefault="00BD4F15" w:rsidP="00CE6C7F">
      <w:pPr>
        <w:pStyle w:val="RUS111"/>
      </w:pPr>
      <w:r w:rsidRPr="00D70DB1">
        <w:t>Иметь</w:t>
      </w:r>
      <w:r w:rsidR="000E4C2A" w:rsidRPr="00D70DB1">
        <w:t xml:space="preserve"> доступ сво</w:t>
      </w:r>
      <w:r w:rsidRPr="00D70DB1">
        <w:t>его</w:t>
      </w:r>
      <w:r w:rsidR="000E4C2A" w:rsidRPr="00D70DB1">
        <w:t xml:space="preserve"> </w:t>
      </w:r>
      <w:r w:rsidRPr="00D70DB1">
        <w:t xml:space="preserve">персонала </w:t>
      </w:r>
      <w:r w:rsidR="00135791" w:rsidRPr="00D70DB1">
        <w:t xml:space="preserve">к Объекту </w:t>
      </w:r>
      <w:r w:rsidR="0011500B" w:rsidRPr="00D70DB1">
        <w:t xml:space="preserve">в соответствии с Порядком пропускного и </w:t>
      </w:r>
      <w:proofErr w:type="spellStart"/>
      <w:r w:rsidR="0011500B" w:rsidRPr="00D70DB1">
        <w:t>внутриобъектового</w:t>
      </w:r>
      <w:proofErr w:type="spellEnd"/>
      <w:r w:rsidR="0011500B" w:rsidRPr="00D70DB1">
        <w:t xml:space="preserve"> режима, опубликованным на </w:t>
      </w:r>
      <w:r w:rsidR="00164489" w:rsidRPr="00D70DB1">
        <w:t>веб-</w:t>
      </w:r>
      <w:r w:rsidR="0011500B" w:rsidRPr="00D70DB1">
        <w:t xml:space="preserve">сайте </w:t>
      </w:r>
      <w:hyperlink r:id="rId16" w:history="1">
        <w:r w:rsidR="0050717A" w:rsidRPr="00D70DB1">
          <w:rPr>
            <w:rStyle w:val="ad"/>
            <w:color w:val="auto"/>
          </w:rPr>
          <w:t>https://www.eurosib-td.ru/ru/zakupki-rabot-i-uslug/dokumenty.php</w:t>
        </w:r>
      </w:hyperlink>
      <w:r w:rsidR="0011500B" w:rsidRPr="00D70DB1">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70DB1">
        <w:t xml:space="preserve">Разделом </w:t>
      </w:r>
      <w:r w:rsidR="003D58EA" w:rsidRPr="00D70DB1">
        <w:fldChar w:fldCharType="begin"/>
      </w:r>
      <w:r w:rsidR="003D58EA" w:rsidRPr="00D70DB1">
        <w:instrText xml:space="preserve"> REF RefSCH7_No \h </w:instrText>
      </w:r>
      <w:r w:rsidR="003107A8" w:rsidRPr="00D70DB1">
        <w:instrText xml:space="preserve"> \* MERGEFORMAT </w:instrText>
      </w:r>
      <w:r w:rsidR="003D58EA" w:rsidRPr="00D70DB1">
        <w:fldChar w:fldCharType="separate"/>
      </w:r>
      <w:r w:rsidR="00FD51D9" w:rsidRPr="003107A8">
        <w:t>№</w:t>
      </w:r>
      <w:r w:rsidR="00FD51D9">
        <w:t> </w:t>
      </w:r>
      <w:r w:rsidR="00FD51D9" w:rsidRPr="003107A8">
        <w:t>7</w:t>
      </w:r>
      <w:r w:rsidR="003D58EA" w:rsidRPr="00D70DB1">
        <w:fldChar w:fldCharType="end"/>
      </w:r>
      <w:r w:rsidR="006F0179" w:rsidRPr="00D70DB1">
        <w:t xml:space="preserve"> Приложения № </w:t>
      </w:r>
      <w:r w:rsidR="00B00228" w:rsidRPr="00D70DB1">
        <w:t>5</w:t>
      </w:r>
      <w:r w:rsidR="006F0179" w:rsidRPr="00D70DB1">
        <w:t xml:space="preserve"> к Договору</w:t>
      </w:r>
      <w:r w:rsidR="0011500B" w:rsidRPr="00D70DB1">
        <w:t>)</w:t>
      </w:r>
      <w:r w:rsidR="000E4C2A" w:rsidRPr="00D70DB1">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lastRenderedPageBreak/>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2BA46D0B"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CD41B4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186202">
        <w:t>5</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lastRenderedPageBreak/>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AB7E869"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400BC3">
        <w:t>№8</w:t>
      </w:r>
      <w:r w:rsidRPr="003107A8">
        <w:t xml:space="preserve"> – </w:t>
      </w:r>
      <w:fldSimple w:instr=" REF RefSCH12_1  \* MERGEFORMAT ">
        <w:r w:rsidR="00FD51D9" w:rsidRPr="00FD51D9">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01CE7B7"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FD51D9">
          <w:t>12</w:t>
        </w:r>
      </w:fldSimple>
      <w:r w:rsidRPr="003107A8">
        <w:t xml:space="preserve"> Договора.</w:t>
      </w:r>
    </w:p>
    <w:p w14:paraId="49C41830" w14:textId="2E2EF0ED" w:rsidR="00CF560D" w:rsidRPr="003107A8" w:rsidRDefault="00CF560D" w:rsidP="00FC66E6">
      <w:pPr>
        <w:pStyle w:val="RUS11"/>
        <w:tabs>
          <w:tab w:val="left" w:pos="1418"/>
        </w:tabs>
        <w:spacing w:before="120"/>
      </w:pPr>
      <w:bookmarkStart w:id="52"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w:t>
      </w:r>
      <w:r w:rsidR="00221760" w:rsidRPr="003107A8">
        <w:lastRenderedPageBreak/>
        <w:t xml:space="preserve">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FD51D9">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46ED0F0F"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FD51D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FD51D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lastRenderedPageBreak/>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06FBC39"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FD51D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lastRenderedPageBreak/>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95BF090"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400BC3">
        <w:t>ий) должен составлять не менее 50</w:t>
      </w:r>
      <w:r w:rsidRPr="003107A8">
        <w:t>% (</w:t>
      </w:r>
      <w:r w:rsidR="00400BC3">
        <w:t>пятидесяти</w:t>
      </w:r>
      <w:r w:rsidRPr="003107A8">
        <w:t xml:space="preserve"> процентов) объема Работ, указанных в </w:t>
      </w:r>
      <w:r w:rsidR="00350122">
        <w:t xml:space="preserve">Приложении </w:t>
      </w:r>
      <w:r w:rsidR="00DE5531">
        <w:t xml:space="preserve">№4.1.1 </w:t>
      </w:r>
      <w:r w:rsidR="00634277">
        <w:t>(</w:t>
      </w:r>
      <w:r w:rsidR="00DE5531">
        <w:t xml:space="preserve">Ведомость объемов </w:t>
      </w:r>
      <w:r w:rsidR="00400BC3">
        <w:t>работ</w:t>
      </w:r>
      <w:r w:rsidR="00DE5531">
        <w:t xml:space="preserve"> №02-01-0</w:t>
      </w:r>
      <w:r w:rsidR="00D70DB1">
        <w:t>2</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463D73F0"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FD51D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lastRenderedPageBreak/>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6884E88C"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FD51D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51D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458899CF"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51D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152816FD"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FD51D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lastRenderedPageBreak/>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7E98CF4"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1" w14:textId="4F16171B" w:rsidR="003F2F66" w:rsidRPr="003107A8" w:rsidRDefault="00461D29" w:rsidP="00CE6C7F">
      <w:pPr>
        <w:pStyle w:val="RUS111"/>
      </w:pPr>
      <w:r w:rsidRPr="00AD55B9">
        <w:t>Поставка Оборудования не предусмотрена</w:t>
      </w:r>
      <w:r>
        <w:t xml:space="preserve"> Договором</w:t>
      </w:r>
      <w:r w:rsidRPr="00AD55B9">
        <w:t>, поставка Материалов производится силами Подрядчика.</w:t>
      </w:r>
    </w:p>
    <w:p w14:paraId="49C41899" w14:textId="77777777" w:rsidR="003F053D" w:rsidRPr="003107A8" w:rsidRDefault="003F053D" w:rsidP="003107A8">
      <w:pPr>
        <w:pStyle w:val="RUS1"/>
        <w:spacing w:before="120"/>
      </w:pPr>
      <w:bookmarkStart w:id="78" w:name="_Toc502148210"/>
      <w:bookmarkStart w:id="79" w:name="_Toc502142551"/>
      <w:bookmarkStart w:id="80" w:name="_Toc499813148"/>
      <w:r w:rsidRPr="003107A8">
        <w:t>Транспортировка грузов</w:t>
      </w:r>
      <w:bookmarkEnd w:id="78"/>
      <w:bookmarkEnd w:id="79"/>
      <w:bookmarkEnd w:id="80"/>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w:t>
      </w:r>
      <w:r w:rsidRPr="003107A8">
        <w:lastRenderedPageBreak/>
        <w:t>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1" w:name="_Toc502148211"/>
      <w:bookmarkStart w:id="82" w:name="_Toc502142552"/>
      <w:bookmarkStart w:id="83" w:name="_Toc499813149"/>
      <w:r>
        <w:t xml:space="preserve">РАЗДЕЛ </w:t>
      </w:r>
      <w:r>
        <w:rPr>
          <w:lang w:val="en-US"/>
        </w:rPr>
        <w:t xml:space="preserve">IV. </w:t>
      </w:r>
      <w:r w:rsidR="003F053D" w:rsidRPr="003107A8">
        <w:t>ОРГАНИЗАЦИЯ РАБОТ</w:t>
      </w:r>
      <w:bookmarkEnd w:id="81"/>
      <w:bookmarkEnd w:id="82"/>
      <w:bookmarkEnd w:id="83"/>
    </w:p>
    <w:p w14:paraId="49C4189F" w14:textId="77777777" w:rsidR="00C075B2" w:rsidRPr="003107A8" w:rsidRDefault="003F053D" w:rsidP="003107A8">
      <w:pPr>
        <w:pStyle w:val="RUS1"/>
        <w:spacing w:before="120"/>
      </w:pPr>
      <w:bookmarkStart w:id="84" w:name="_Toc502148212"/>
      <w:bookmarkStart w:id="85" w:name="_Toc502142553"/>
      <w:bookmarkStart w:id="86" w:name="_Toc499813150"/>
      <w:r w:rsidRPr="003107A8">
        <w:t>Строительная площадка</w:t>
      </w:r>
      <w:bookmarkEnd w:id="84"/>
      <w:bookmarkEnd w:id="85"/>
      <w:bookmarkEnd w:id="86"/>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20BA3D29"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FD51D9">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A48C64A" w:rsidR="00610254" w:rsidRPr="00BC61F6" w:rsidRDefault="00610254" w:rsidP="00610254">
      <w:pPr>
        <w:pStyle w:val="RUS111"/>
      </w:pPr>
      <w:r w:rsidRPr="00BC61F6">
        <w:t>Подрядчик изготавливает и устанавливает за свой счет на в</w:t>
      </w:r>
      <w:r w:rsidR="001E24E7">
        <w:t>ъездах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 xml:space="preserve">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w:t>
      </w:r>
      <w:r w:rsidRPr="00BC61F6">
        <w:lastRenderedPageBreak/>
        <w:t>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7" w:name="_Toc502148213"/>
      <w:bookmarkStart w:id="88" w:name="_Toc502142554"/>
      <w:bookmarkStart w:id="89" w:name="_Toc499813151"/>
      <w:r w:rsidRPr="003107A8">
        <w:t>Порядок осуществления работ</w:t>
      </w:r>
      <w:bookmarkEnd w:id="87"/>
      <w:bookmarkEnd w:id="88"/>
      <w:bookmarkEnd w:id="89"/>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35913CD" w:rsidR="004D4BFF" w:rsidRPr="003107A8" w:rsidRDefault="004D4BFF" w:rsidP="00CE6C7F">
      <w:pPr>
        <w:pStyle w:val="RUS111"/>
      </w:pPr>
      <w:bookmarkStart w:id="90"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w:t>
      </w:r>
      <w:r w:rsidR="00F21BA5">
        <w:t xml:space="preserve"> также установленных Приложениями №№5,6,7,9,10,11</w:t>
      </w:r>
      <w:r w:rsidRPr="003107A8">
        <w:t>).</w:t>
      </w:r>
      <w:bookmarkEnd w:id="90"/>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43AACEA8"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lastRenderedPageBreak/>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1F243E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285CE8" w:rsidRPr="003107A8">
        <w:t>Приложением </w:t>
      </w:r>
      <w:r w:rsidR="00F21BA5">
        <w:t xml:space="preserve">№ </w:t>
      </w:r>
      <w:r w:rsidR="00285CE8">
        <w:t>4.1.1</w:t>
      </w:r>
      <w:r w:rsidR="00285CE8" w:rsidRPr="003107A8">
        <w:t xml:space="preserve"> (</w:t>
      </w:r>
      <w:r w:rsidR="00F21BA5">
        <w:t xml:space="preserve">Ведомость объемов работ </w:t>
      </w:r>
      <w:r w:rsidR="00285CE8">
        <w:t>№02-01-01</w:t>
      </w:r>
      <w:r w:rsidR="00B643EC" w:rsidRPr="003107A8">
        <w:t xml:space="preserve">), Приложением </w:t>
      </w:r>
      <w:r w:rsidR="00F21BA5">
        <w:t>№</w:t>
      </w:r>
      <w:r w:rsidR="00285CE8">
        <w:t>4.1</w:t>
      </w:r>
      <w:r w:rsidR="00B643EC" w:rsidRPr="003107A8">
        <w:t xml:space="preserve"> (</w:t>
      </w:r>
      <w:r w:rsidR="00285CE8" w:rsidRPr="00593E65">
        <w:t>Локальный ресурсный сметный расчет №0</w:t>
      </w:r>
      <w:r w:rsidR="00285CE8">
        <w:t>2</w:t>
      </w:r>
      <w:r w:rsidR="00285CE8" w:rsidRPr="00593E65">
        <w:t>-01-0</w:t>
      </w:r>
      <w:r w:rsidR="00285CE8">
        <w:t>1</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4C04D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4C04D3">
        <w:t>Organization</w:t>
      </w:r>
      <w:proofErr w:type="spellEnd"/>
      <w:r w:rsidRPr="004C04D3">
        <w:t xml:space="preserve"> </w:t>
      </w:r>
      <w:proofErr w:type="spellStart"/>
      <w:r w:rsidRPr="004C04D3">
        <w:t>of</w:t>
      </w:r>
      <w:proofErr w:type="spellEnd"/>
      <w:r w:rsidRPr="004C04D3">
        <w:t xml:space="preserve"> </w:t>
      </w:r>
      <w:proofErr w:type="spellStart"/>
      <w:r w:rsidRPr="004C04D3">
        <w:t>construction</w:t>
      </w:r>
      <w:proofErr w:type="spellEnd"/>
      <w:r w:rsidRPr="004C04D3">
        <w:t>».</w:t>
      </w:r>
    </w:p>
    <w:p w14:paraId="49C418B7" w14:textId="1AB8E128"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606547A"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FD51D9">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1"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1"/>
    </w:p>
    <w:p w14:paraId="49C418C1" w14:textId="1A92003A" w:rsidR="00542909" w:rsidRPr="003107A8" w:rsidRDefault="00542909" w:rsidP="00CE6C7F">
      <w:pPr>
        <w:pStyle w:val="RUS111"/>
      </w:pPr>
      <w:bookmarkStart w:id="92" w:name="_Ref493723088"/>
      <w:r w:rsidRPr="003107A8">
        <w:lastRenderedPageBreak/>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FD51D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2"/>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A016B40"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FD51D9">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C" w14:textId="6349A0F8" w:rsidR="00756942" w:rsidRPr="003107A8" w:rsidRDefault="00DC4F9D" w:rsidP="00C47AD0">
      <w:pPr>
        <w:pStyle w:val="RUS111"/>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1325F7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ECFCF09"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 xml:space="preserve">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w:t>
      </w:r>
      <w:r w:rsidRPr="003107A8">
        <w:lastRenderedPageBreak/>
        <w:t>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769507E" w:rsidR="00267C4D" w:rsidRPr="003107A8" w:rsidRDefault="00267C4D" w:rsidP="00CE6C7F">
      <w:pPr>
        <w:pStyle w:val="RUS10"/>
      </w:pPr>
      <w:r w:rsidRPr="003107A8">
        <w:t>выполняет Работы с нарушением согла</w:t>
      </w:r>
      <w:r w:rsidR="00BE7A24">
        <w:t>сованных Сторонами в Приложении</w:t>
      </w:r>
      <w:r w:rsidR="00BE7A24" w:rsidRPr="00286D11">
        <w:t> №3 (График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35D77740"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FD51D9">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B527BF">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11BBAE6C" w:rsidR="006E6F0A" w:rsidRPr="003107A8" w:rsidRDefault="00A73863" w:rsidP="00A73863">
      <w:pPr>
        <w:pStyle w:val="RUS111"/>
        <w:rPr>
          <w:b/>
          <w:i/>
        </w:rPr>
      </w:pPr>
      <w:bookmarkStart w:id="93" w:name="_Ref496302621"/>
      <w:r w:rsidRPr="003107A8">
        <w:t>Подрядчик обеспечивает в результате выполнения Работ соответствие Объекта техническим характеристикам</w:t>
      </w:r>
      <w:r>
        <w:t xml:space="preserve"> </w:t>
      </w:r>
      <w:r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t>гидроэлектростанцией</w:t>
      </w:r>
      <w:r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bookmarkEnd w:id="93"/>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lastRenderedPageBreak/>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4" w:name="_Toc496879570"/>
      <w:bookmarkEnd w:id="94"/>
      <w:r w:rsidRPr="003107A8">
        <w:rPr>
          <w:b/>
        </w:rPr>
        <w:t>Предотвращение повреждений и ущерба</w:t>
      </w:r>
    </w:p>
    <w:p w14:paraId="49C418F7" w14:textId="723BA397"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9352B">
        <w:t>№7</w:t>
      </w:r>
      <w:r w:rsidRPr="003107A8">
        <w:t xml:space="preserve"> (</w:t>
      </w:r>
      <w:fldSimple w:instr=" REF RefSCH8_1  \* MERGEFORMAT ">
        <w:r w:rsidR="00FD51D9" w:rsidRPr="00FD51D9">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86E8A" w:rsidRPr="00931874">
          <w:rPr>
            <w:rStyle w:val="ad"/>
          </w:rPr>
          <w:t>https://www.eurosib-td.ru/ru/zakupki-rabot-i-uslug/dokumenty.php</w:t>
        </w:r>
      </w:hyperlink>
      <w:r w:rsidRPr="003107A8">
        <w:rPr>
          <w:u w:val="single"/>
        </w:rPr>
        <w:t>.</w:t>
      </w:r>
    </w:p>
    <w:p w14:paraId="49C418F8" w14:textId="77777777" w:rsidR="0036511A" w:rsidRPr="003107A8" w:rsidRDefault="00244966" w:rsidP="003E1C57">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ED279A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w:t>
      </w:r>
      <w:r w:rsidR="00A438A4">
        <w:t>5</w:t>
      </w:r>
      <w:r w:rsidR="006D6A7E">
        <w:t>,1</w:t>
      </w:r>
      <w:r w:rsidR="00A438A4">
        <w:t>0</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5"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5"/>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lastRenderedPageBreak/>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5C0529B5" w:rsidR="00EC51E9" w:rsidRPr="003107A8" w:rsidRDefault="00A147AD" w:rsidP="00CE6C7F">
      <w:pPr>
        <w:pStyle w:val="RUS111"/>
      </w:pPr>
      <w:r>
        <w:t>Незамедлительно (не позднее одного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6EE3A901"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77344F">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lastRenderedPageBreak/>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6"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6"/>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7" w:name="_Toc502148214"/>
      <w:bookmarkStart w:id="98" w:name="_Toc502142555"/>
      <w:bookmarkStart w:id="99" w:name="_Toc499813152"/>
      <w:r w:rsidRPr="003107A8">
        <w:t>Изменени</w:t>
      </w:r>
      <w:r w:rsidR="009B563E" w:rsidRPr="003107A8">
        <w:t>е</w:t>
      </w:r>
      <w:r w:rsidRPr="003107A8">
        <w:t xml:space="preserve"> Работ</w:t>
      </w:r>
      <w:bookmarkEnd w:id="97"/>
      <w:bookmarkEnd w:id="98"/>
      <w:bookmarkEnd w:id="99"/>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lastRenderedPageBreak/>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1DBFBBE6"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65F994E9" w14:textId="77777777" w:rsidR="00986E8A" w:rsidRPr="00D70DB1" w:rsidRDefault="00986E8A" w:rsidP="00986E8A">
      <w:pPr>
        <w:pStyle w:val="RUS11"/>
      </w:pPr>
      <w:r w:rsidRPr="00D70DB1">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F983707" w14:textId="1D96A344" w:rsidR="00986E8A" w:rsidRPr="00D70DB1" w:rsidRDefault="00986E8A" w:rsidP="008528F2">
      <w:pPr>
        <w:pStyle w:val="RUS11"/>
        <w:spacing w:before="120"/>
      </w:pPr>
      <w:r w:rsidRPr="00D70DB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0" w:name="_Toc502148215"/>
      <w:bookmarkStart w:id="101" w:name="_Toc502142556"/>
      <w:bookmarkStart w:id="102" w:name="_Toc499813153"/>
      <w:bookmarkStart w:id="103" w:name="_Ref493704750"/>
      <w:r w:rsidRPr="003107A8">
        <w:t>Дополнительные Работы</w:t>
      </w:r>
      <w:bookmarkEnd w:id="100"/>
      <w:bookmarkEnd w:id="101"/>
      <w:bookmarkEnd w:id="102"/>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4" w:name="_Ref496212597"/>
      <w:bookmarkStart w:id="105" w:name="_Toc502148216"/>
      <w:bookmarkStart w:id="106" w:name="_Toc502142557"/>
      <w:bookmarkStart w:id="107" w:name="_Toc499813154"/>
      <w:r w:rsidRPr="003107A8">
        <w:t>Требования к документации</w:t>
      </w:r>
      <w:bookmarkEnd w:id="104"/>
      <w:bookmarkEnd w:id="105"/>
      <w:bookmarkEnd w:id="106"/>
      <w:bookmarkEnd w:id="107"/>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179BFAF0"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08" w:name="_Toc502148217"/>
      <w:bookmarkStart w:id="109" w:name="_Toc502142558"/>
      <w:bookmarkStart w:id="110" w:name="_Toc499813155"/>
      <w:r w:rsidRPr="003107A8">
        <w:t>Приемка выполненных Работ</w:t>
      </w:r>
      <w:bookmarkEnd w:id="103"/>
      <w:bookmarkEnd w:id="108"/>
      <w:bookmarkEnd w:id="109"/>
      <w:bookmarkEnd w:id="110"/>
    </w:p>
    <w:p w14:paraId="49C4192F" w14:textId="77777777" w:rsidR="00C73217" w:rsidRPr="003107A8" w:rsidRDefault="005803CA" w:rsidP="003107A8">
      <w:pPr>
        <w:pStyle w:val="RUS11"/>
        <w:spacing w:before="120"/>
      </w:pPr>
      <w:r w:rsidRPr="003107A8">
        <w:lastRenderedPageBreak/>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3A06520C" w:rsidR="00C73217" w:rsidRPr="003107A8" w:rsidRDefault="00C73217" w:rsidP="003107A8">
      <w:pPr>
        <w:pStyle w:val="RUS11"/>
        <w:spacing w:before="120"/>
      </w:pPr>
      <w:bookmarkStart w:id="111" w:name="_Ref499555346"/>
      <w:r w:rsidRPr="003107A8">
        <w:t xml:space="preserve">Приемка </w:t>
      </w:r>
      <w:r w:rsidR="00537596">
        <w:t>Р</w:t>
      </w:r>
      <w:r w:rsidRPr="003107A8">
        <w:t xml:space="preserve">абот по Договору осуществляется </w:t>
      </w:r>
      <w:r w:rsidRPr="002C34C4">
        <w:t>ежемесячно</w:t>
      </w:r>
      <w:r w:rsid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C77648" w:rsidRPr="00C77648">
        <w:t xml:space="preserve">5 </w:t>
      </w:r>
      <w:r w:rsidRPr="003107A8">
        <w:t xml:space="preserve">Договора. При этом объемы выполненных Работ в соответствии с Графиком выполнения Работ фиксируются </w:t>
      </w:r>
      <w:r w:rsidR="00127F74" w:rsidRPr="00133A23">
        <w:t>ежемесячно</w:t>
      </w:r>
      <w:r w:rsidR="00CD22B9" w:rsidRPr="00133A23">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FD51D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FD51D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1"/>
    </w:p>
    <w:p w14:paraId="49C41931" w14:textId="0A6B0A63"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9D3C1F">
        <w:t>Ведомостью объемов работ</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53C960B"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200DF6" w:rsidRPr="00200DF6">
        <w:t>Приложени</w:t>
      </w:r>
      <w:r w:rsidR="00200DF6">
        <w:t>и</w:t>
      </w:r>
      <w:r w:rsidR="00200DF6" w:rsidRPr="00200DF6">
        <w:t xml:space="preserve"> № 4.1.1</w:t>
      </w:r>
      <w:r w:rsidR="00200DF6">
        <w:t xml:space="preserve">. </w:t>
      </w:r>
      <w:r w:rsidR="00B52809">
        <w:t>(</w:t>
      </w:r>
      <w:r w:rsidR="00200DF6" w:rsidRPr="00200DF6">
        <w:t>Ведомость объёмов работ №02-01-01</w:t>
      </w:r>
      <w:r w:rsidR="00B52809">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7054F105" w14:textId="77777777" w:rsidR="00B52809" w:rsidRPr="003107A8" w:rsidRDefault="00B52809" w:rsidP="00B52809">
      <w:pPr>
        <w:pStyle w:val="RUS1"/>
        <w:numPr>
          <w:ilvl w:val="0"/>
          <w:numId w:val="0"/>
        </w:numPr>
        <w:ind w:left="288"/>
        <w:jc w:val="left"/>
      </w:pPr>
    </w:p>
    <w:p w14:paraId="49C41936" w14:textId="77777777" w:rsidR="00AD1BAD" w:rsidRPr="003107A8" w:rsidRDefault="00AD1BAD" w:rsidP="003107A8">
      <w:pPr>
        <w:pStyle w:val="RUS1"/>
        <w:spacing w:before="120"/>
      </w:pPr>
      <w:bookmarkStart w:id="112" w:name="_Ref496625407"/>
      <w:bookmarkStart w:id="113" w:name="_Toc502148218"/>
      <w:bookmarkStart w:id="114" w:name="_Toc502142559"/>
      <w:bookmarkStart w:id="115" w:name="_Toc499813156"/>
      <w:r w:rsidRPr="003107A8">
        <w:t>Предпусковые и пусковые приемо-сдаточные испытания</w:t>
      </w:r>
      <w:bookmarkEnd w:id="112"/>
      <w:bookmarkEnd w:id="113"/>
      <w:bookmarkEnd w:id="114"/>
      <w:bookmarkEnd w:id="115"/>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lastRenderedPageBreak/>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6" w:name="_Toc502148219"/>
      <w:bookmarkStart w:id="117" w:name="_Toc502142560"/>
      <w:bookmarkStart w:id="118" w:name="_Toc499813157"/>
      <w:r w:rsidRPr="003107A8">
        <w:t>Гарантии качества по сданным Работам</w:t>
      </w:r>
      <w:bookmarkEnd w:id="116"/>
      <w:bookmarkEnd w:id="117"/>
      <w:bookmarkEnd w:id="118"/>
    </w:p>
    <w:p w14:paraId="49C4193F" w14:textId="0F4A55C7" w:rsidR="00756BA6" w:rsidRPr="00E36E67" w:rsidRDefault="00756BA6" w:rsidP="003107A8">
      <w:pPr>
        <w:pStyle w:val="RUS11"/>
        <w:spacing w:before="120"/>
      </w:pPr>
      <w:bookmarkStart w:id="119" w:name="_Ref493723393"/>
      <w:r w:rsidRPr="003107A8">
        <w:t>Подрядчик гарантирует</w:t>
      </w:r>
      <w:r w:rsidR="00421E08" w:rsidRPr="003107A8">
        <w:t xml:space="preserve"> в течение </w:t>
      </w:r>
      <w:r w:rsidR="00231036" w:rsidRPr="003107A8">
        <w:t>Г</w:t>
      </w:r>
      <w:r w:rsidR="00421E08" w:rsidRPr="003107A8">
        <w:t xml:space="preserve">арантийного срока, </w:t>
      </w:r>
      <w:r w:rsidR="00421E08" w:rsidRPr="00E36E67">
        <w:rPr>
          <w:b/>
        </w:rPr>
        <w:t>соста</w:t>
      </w:r>
      <w:r w:rsidR="001456E3" w:rsidRPr="00E36E67">
        <w:rPr>
          <w:b/>
        </w:rPr>
        <w:t>в</w:t>
      </w:r>
      <w:r w:rsidR="00421E08" w:rsidRPr="00E36E67">
        <w:rPr>
          <w:b/>
        </w:rPr>
        <w:t>ляющего</w:t>
      </w:r>
      <w:r w:rsidR="0040332B" w:rsidRPr="00E36E67">
        <w:rPr>
          <w:b/>
        </w:rPr>
        <w:t xml:space="preserve"> </w:t>
      </w:r>
      <w:r w:rsidR="000B5A56" w:rsidRPr="00E36E67">
        <w:rPr>
          <w:b/>
        </w:rPr>
        <w:t>36</w:t>
      </w:r>
      <w:r w:rsidR="00EC709A" w:rsidRPr="00E36E67">
        <w:rPr>
          <w:b/>
        </w:rPr>
        <w:t xml:space="preserve"> </w:t>
      </w:r>
      <w:r w:rsidR="00231036" w:rsidRPr="00E36E67">
        <w:rPr>
          <w:b/>
        </w:rPr>
        <w:t>месяцев</w:t>
      </w:r>
      <w:r w:rsidR="00DF2321" w:rsidRPr="00E36E67">
        <w:rPr>
          <w:b/>
        </w:rPr>
        <w:t xml:space="preserve"> с </w:t>
      </w:r>
      <w:r w:rsidR="00DF2321" w:rsidRPr="00E36E67">
        <w:t xml:space="preserve">даты </w:t>
      </w:r>
      <w:r w:rsidR="003010FB" w:rsidRPr="00E36E67">
        <w:t>ввод</w:t>
      </w:r>
      <w:r w:rsidR="00053F89">
        <w:t>а</w:t>
      </w:r>
      <w:r w:rsidR="003010FB" w:rsidRPr="00E36E67">
        <w:t xml:space="preserve"> </w:t>
      </w:r>
      <w:r w:rsidR="00EB55FD" w:rsidRPr="00E36E67">
        <w:t>Объекта</w:t>
      </w:r>
      <w:r w:rsidR="0040332B" w:rsidRPr="00E36E67">
        <w:t xml:space="preserve"> в эксплуатацию</w:t>
      </w:r>
      <w:r w:rsidRPr="00E36E67">
        <w:t>:</w:t>
      </w:r>
      <w:bookmarkEnd w:id="119"/>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1D4DA08"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FD51D9">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FE7C88D" w:rsidR="004D0D0D" w:rsidRPr="003107A8" w:rsidRDefault="00F107D4" w:rsidP="003107A8">
      <w:pPr>
        <w:pStyle w:val="RUS11"/>
        <w:spacing w:before="120"/>
      </w:pPr>
      <w:bookmarkStart w:id="121" w:name="_Ref496632552"/>
      <w:r w:rsidRPr="003107A8">
        <w:lastRenderedPageBreak/>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1"/>
    </w:p>
    <w:p w14:paraId="49C4194D" w14:textId="2C09761B"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FD51D9">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FD51D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244AEC6A"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671163B" w:rsidR="006E1586"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7B6EB3FD" w14:textId="77777777" w:rsidR="009A0214" w:rsidRPr="003107A8" w:rsidRDefault="009A0214" w:rsidP="009A0214">
      <w:pPr>
        <w:pStyle w:val="a"/>
        <w:numPr>
          <w:ilvl w:val="0"/>
          <w:numId w:val="0"/>
        </w:numPr>
      </w:pPr>
    </w:p>
    <w:p w14:paraId="15C8B801" w14:textId="77777777" w:rsidR="00986E8A" w:rsidRPr="00545176" w:rsidRDefault="00986E8A" w:rsidP="00986E8A">
      <w:pPr>
        <w:numPr>
          <w:ilvl w:val="1"/>
          <w:numId w:val="12"/>
        </w:numPr>
        <w:spacing w:before="120" w:after="120"/>
        <w:jc w:val="center"/>
        <w:outlineLvl w:val="0"/>
        <w:rPr>
          <w:b/>
          <w:sz w:val="22"/>
          <w:szCs w:val="22"/>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545176">
        <w:rPr>
          <w:b/>
          <w:sz w:val="22"/>
          <w:szCs w:val="22"/>
        </w:rPr>
        <w:t>Отходы</w:t>
      </w:r>
      <w:bookmarkEnd w:id="126"/>
      <w:bookmarkEnd w:id="127"/>
      <w:bookmarkEnd w:id="128"/>
      <w:bookmarkEnd w:id="129"/>
    </w:p>
    <w:p w14:paraId="5047C266" w14:textId="77777777" w:rsidR="00986E8A" w:rsidRPr="00545176" w:rsidRDefault="00986E8A" w:rsidP="00986E8A">
      <w:pPr>
        <w:numPr>
          <w:ilvl w:val="2"/>
          <w:numId w:val="12"/>
        </w:numPr>
        <w:spacing w:before="120" w:after="120"/>
        <w:jc w:val="both"/>
        <w:rPr>
          <w:rFonts w:eastAsia="Calibri"/>
          <w:sz w:val="22"/>
          <w:szCs w:val="22"/>
        </w:rPr>
      </w:pPr>
      <w:bookmarkStart w:id="133" w:name="_Ref496701248"/>
      <w:r w:rsidRPr="00545176">
        <w:rPr>
          <w:rFonts w:eastAsia="Calibri"/>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BF99A3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9D5384"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w:t>
      </w:r>
      <w:r w:rsidRPr="00545176">
        <w:rPr>
          <w:rFonts w:eastAsia="Calibri"/>
          <w:sz w:val="22"/>
          <w:szCs w:val="22"/>
        </w:rPr>
        <w:lastRenderedPageBreak/>
        <w:t xml:space="preserve">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B99E9C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AA9AC85"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45176">
        <w:rPr>
          <w:rFonts w:eastAsia="Calibri"/>
          <w:sz w:val="22"/>
          <w:szCs w:val="22"/>
          <w:lang w:val="en-US"/>
        </w:rPr>
        <w:t>I</w:t>
      </w:r>
      <w:r w:rsidRPr="0054517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A4C134E" w14:textId="77777777" w:rsidR="00986E8A" w:rsidRPr="00545176" w:rsidRDefault="00986E8A" w:rsidP="00986E8A">
      <w:pPr>
        <w:numPr>
          <w:ilvl w:val="2"/>
          <w:numId w:val="12"/>
        </w:numPr>
        <w:spacing w:before="120" w:after="120"/>
        <w:jc w:val="both"/>
        <w:rPr>
          <w:rFonts w:eastAsia="Calibri"/>
          <w:sz w:val="22"/>
          <w:szCs w:val="22"/>
        </w:rPr>
      </w:pPr>
      <w:bookmarkStart w:id="134" w:name="_Ref496701249"/>
      <w:r w:rsidRPr="00545176">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438D5886" w14:textId="77777777" w:rsidR="00986E8A" w:rsidRPr="00545176" w:rsidRDefault="00986E8A" w:rsidP="00986E8A">
      <w:pPr>
        <w:numPr>
          <w:ilvl w:val="2"/>
          <w:numId w:val="12"/>
        </w:numPr>
        <w:spacing w:before="120" w:after="120"/>
        <w:jc w:val="both"/>
        <w:rPr>
          <w:rFonts w:eastAsia="Calibri"/>
          <w:sz w:val="22"/>
          <w:szCs w:val="22"/>
        </w:rPr>
      </w:pPr>
      <w:bookmarkStart w:id="135" w:name="_Ref493724072"/>
      <w:r w:rsidRPr="0054517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2089E79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5858C2D"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F5F86C5"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545176" w:rsidRDefault="004B333E" w:rsidP="004B333E">
      <w:pPr>
        <w:pStyle w:val="a"/>
        <w:numPr>
          <w:ilvl w:val="0"/>
          <w:numId w:val="0"/>
        </w:numPr>
      </w:pPr>
      <w:r w:rsidRPr="00545176">
        <w:t xml:space="preserve">РАЗДЕЛ </w:t>
      </w:r>
      <w:r w:rsidRPr="00545176">
        <w:rPr>
          <w:lang w:val="en-US"/>
        </w:rPr>
        <w:t>V</w:t>
      </w:r>
      <w:r w:rsidRPr="00545176">
        <w:t xml:space="preserve">. </w:t>
      </w:r>
      <w:r w:rsidR="00AD1BAD" w:rsidRPr="00545176">
        <w:t>ПРАВА НА РЕЗУЛЬТАТЫ РАБОТ ПО ДОГОВОРУ, ИМУЩЕСТВЕННОЕ СТРАХОВАНИЕ</w:t>
      </w:r>
      <w:bookmarkEnd w:id="130"/>
      <w:bookmarkEnd w:id="131"/>
      <w:bookmarkEnd w:id="132"/>
    </w:p>
    <w:p w14:paraId="49C4195D" w14:textId="77777777" w:rsidR="00D94937" w:rsidRPr="00545176" w:rsidRDefault="00AD1BAD" w:rsidP="00BF443B">
      <w:pPr>
        <w:pStyle w:val="RUS1"/>
      </w:pPr>
      <w:bookmarkStart w:id="136" w:name="_Toc502148223"/>
      <w:bookmarkStart w:id="137" w:name="_Toc502142564"/>
      <w:bookmarkStart w:id="138" w:name="_Toc499813161"/>
      <w:r w:rsidRPr="00545176">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545176" w:rsidRDefault="007B05C1" w:rsidP="003107A8">
      <w:pPr>
        <w:pStyle w:val="RUS11"/>
        <w:spacing w:before="120"/>
      </w:pPr>
      <w:bookmarkStart w:id="139" w:name="_Ref493723421"/>
      <w:r w:rsidRPr="00545176">
        <w:t>Подрядчик д</w:t>
      </w:r>
      <w:r w:rsidR="00F15E12" w:rsidRPr="00545176">
        <w:t xml:space="preserve">о </w:t>
      </w:r>
      <w:r w:rsidR="009F6106" w:rsidRPr="00545176">
        <w:t xml:space="preserve">получения </w:t>
      </w:r>
      <w:r w:rsidR="007127CF" w:rsidRPr="00545176">
        <w:t xml:space="preserve">от уполномоченного Государственного органа разрешения на ввод </w:t>
      </w:r>
      <w:r w:rsidR="00781608" w:rsidRPr="00545176">
        <w:t xml:space="preserve">Объекта </w:t>
      </w:r>
      <w:r w:rsidR="00F107D4" w:rsidRPr="00545176">
        <w:t xml:space="preserve">в эксплуатацию </w:t>
      </w:r>
      <w:r w:rsidR="00D94937" w:rsidRPr="00545176">
        <w:t>несет ответственность за риск случайного уничтожения и</w:t>
      </w:r>
      <w:r w:rsidR="00461CF5" w:rsidRPr="00545176">
        <w:t>ли</w:t>
      </w:r>
      <w:r w:rsidR="00D94937" w:rsidRPr="00545176">
        <w:t xml:space="preserve"> повреждения</w:t>
      </w:r>
      <w:r w:rsidR="00F15E12" w:rsidRPr="00545176">
        <w:t xml:space="preserve"> </w:t>
      </w:r>
      <w:r w:rsidR="00461CF5" w:rsidRPr="00545176">
        <w:t>результат</w:t>
      </w:r>
      <w:r w:rsidR="009E6AF5" w:rsidRPr="00545176">
        <w:t>ов</w:t>
      </w:r>
      <w:r w:rsidR="00461CF5" w:rsidRPr="00545176">
        <w:t xml:space="preserve"> </w:t>
      </w:r>
      <w:r w:rsidR="00F15E12" w:rsidRPr="00545176">
        <w:t>Р</w:t>
      </w:r>
      <w:r w:rsidR="00817038" w:rsidRPr="00545176">
        <w:t>абот</w:t>
      </w:r>
      <w:r w:rsidR="00D94937" w:rsidRPr="00545176">
        <w:t xml:space="preserve">, </w:t>
      </w:r>
      <w:r w:rsidR="009E6AF5" w:rsidRPr="00545176">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545176">
        <w:t>кроме случаев, связанных с обстоятельствами непреодолимой силы.</w:t>
      </w:r>
      <w:bookmarkEnd w:id="139"/>
    </w:p>
    <w:p w14:paraId="49C4195F" w14:textId="77777777" w:rsidR="00D94937" w:rsidRPr="00545176" w:rsidRDefault="00D94937" w:rsidP="003107A8">
      <w:pPr>
        <w:pStyle w:val="RUS11"/>
        <w:spacing w:before="120"/>
      </w:pPr>
      <w:r w:rsidRPr="00545176">
        <w:t>Подрядчик не имеет права прод</w:t>
      </w:r>
      <w:r w:rsidR="00BC015D" w:rsidRPr="00545176">
        <w:t xml:space="preserve">авать или передавать </w:t>
      </w:r>
      <w:r w:rsidR="00A776E4" w:rsidRPr="00545176">
        <w:t xml:space="preserve">третьим лицам </w:t>
      </w:r>
      <w:r w:rsidR="009E6AF5" w:rsidRPr="00545176">
        <w:t xml:space="preserve">какие-либо </w:t>
      </w:r>
      <w:r w:rsidR="00BC015D" w:rsidRPr="00545176">
        <w:t>результат</w:t>
      </w:r>
      <w:r w:rsidR="009E6AF5" w:rsidRPr="00545176">
        <w:t>ы</w:t>
      </w:r>
      <w:r w:rsidR="00BC015D" w:rsidRPr="00545176">
        <w:t xml:space="preserve"> Р</w:t>
      </w:r>
      <w:r w:rsidRPr="00545176">
        <w:t>абот,</w:t>
      </w:r>
      <w:r w:rsidR="007E2291" w:rsidRPr="00545176">
        <w:t xml:space="preserve"> Материалы, Оборудование</w:t>
      </w:r>
      <w:r w:rsidR="00A4108F" w:rsidRPr="00545176">
        <w:t>,</w:t>
      </w:r>
      <w:r w:rsidRPr="00545176">
        <w:t xml:space="preserve"> а также </w:t>
      </w:r>
      <w:r w:rsidR="00A776E4" w:rsidRPr="00545176">
        <w:t>П</w:t>
      </w:r>
      <w:r w:rsidRPr="00545176">
        <w:t xml:space="preserve">роектную документацию и иную </w:t>
      </w:r>
      <w:r w:rsidR="00A776E4" w:rsidRPr="00545176">
        <w:t>Т</w:t>
      </w:r>
      <w:r w:rsidRPr="00545176">
        <w:t>ехническую документацию без пи</w:t>
      </w:r>
      <w:r w:rsidR="00D61A6E" w:rsidRPr="00545176">
        <w:t>сьменного разрешения Заказчика.</w:t>
      </w:r>
    </w:p>
    <w:p w14:paraId="49C41960" w14:textId="0993A2D8" w:rsidR="00D94937" w:rsidRPr="00545176" w:rsidRDefault="00D94937" w:rsidP="003107A8">
      <w:pPr>
        <w:pStyle w:val="RUS11"/>
        <w:spacing w:before="120"/>
      </w:pPr>
      <w:r w:rsidRPr="00545176">
        <w:t>При просрочке п</w:t>
      </w:r>
      <w:r w:rsidR="00BC015D" w:rsidRPr="00545176">
        <w:t>ередачи или приемки результат</w:t>
      </w:r>
      <w:r w:rsidR="009E6AF5" w:rsidRPr="00545176">
        <w:t>ов</w:t>
      </w:r>
      <w:r w:rsidR="00BC015D" w:rsidRPr="00545176">
        <w:t xml:space="preserve"> Р</w:t>
      </w:r>
      <w:r w:rsidRPr="00545176">
        <w:t xml:space="preserve">абот, </w:t>
      </w:r>
      <w:r w:rsidR="006A4F18" w:rsidRPr="00545176">
        <w:t xml:space="preserve">риски, предусмотренные в пункте </w:t>
      </w:r>
      <w:r w:rsidR="006A4F18" w:rsidRPr="00545176">
        <w:fldChar w:fldCharType="begin"/>
      </w:r>
      <w:r w:rsidR="006A4F18" w:rsidRPr="00545176">
        <w:instrText xml:space="preserve"> REF _Ref493723421 \r </w:instrText>
      </w:r>
      <w:r w:rsidR="003E6761" w:rsidRPr="00545176">
        <w:instrText xml:space="preserve"> \* MERGEFORMAT </w:instrText>
      </w:r>
      <w:r w:rsidR="006A4F18" w:rsidRPr="00545176">
        <w:fldChar w:fldCharType="separate"/>
      </w:r>
      <w:r w:rsidR="00FD51D9">
        <w:t>26.1</w:t>
      </w:r>
      <w:r w:rsidR="006A4F18" w:rsidRPr="00545176">
        <w:fldChar w:fldCharType="end"/>
      </w:r>
      <w:r w:rsidR="00FD0CD9" w:rsidRPr="00545176">
        <w:t xml:space="preserve"> </w:t>
      </w:r>
      <w:r w:rsidRPr="00545176">
        <w:t xml:space="preserve">Договора, несет </w:t>
      </w:r>
      <w:r w:rsidR="00A776E4" w:rsidRPr="00545176">
        <w:t>С</w:t>
      </w:r>
      <w:r w:rsidRPr="00545176">
        <w:t>торона, допустившая просрочку.</w:t>
      </w:r>
    </w:p>
    <w:p w14:paraId="49C41961" w14:textId="77777777" w:rsidR="00D94937" w:rsidRPr="00545176" w:rsidRDefault="00D94937" w:rsidP="00BF443B">
      <w:pPr>
        <w:pStyle w:val="RUS11"/>
      </w:pPr>
      <w:r w:rsidRPr="00545176">
        <w:lastRenderedPageBreak/>
        <w:t>Право со</w:t>
      </w:r>
      <w:r w:rsidR="00493B3F" w:rsidRPr="00545176">
        <w:t xml:space="preserve">бственности на </w:t>
      </w:r>
      <w:r w:rsidR="009E6AF5" w:rsidRPr="00545176">
        <w:t xml:space="preserve">любые </w:t>
      </w:r>
      <w:r w:rsidR="00493B3F" w:rsidRPr="00545176">
        <w:t>результат</w:t>
      </w:r>
      <w:r w:rsidR="009E6AF5" w:rsidRPr="00545176">
        <w:t>ы</w:t>
      </w:r>
      <w:r w:rsidR="00C523D7" w:rsidRPr="00545176">
        <w:t xml:space="preserve"> Работ переходи</w:t>
      </w:r>
      <w:r w:rsidRPr="00545176">
        <w:t>т к Заказчик</w:t>
      </w:r>
      <w:r w:rsidR="00215791" w:rsidRPr="00545176">
        <w:t>у</w:t>
      </w:r>
      <w:r w:rsidR="00693B3D" w:rsidRPr="00545176">
        <w:t xml:space="preserve"> </w:t>
      </w:r>
      <w:r w:rsidR="00DD61EB" w:rsidRPr="00545176">
        <w:t>с</w:t>
      </w:r>
      <w:r w:rsidRPr="00545176">
        <w:t xml:space="preserve"> момент</w:t>
      </w:r>
      <w:r w:rsidR="00DD61EB" w:rsidRPr="00545176">
        <w:t>а</w:t>
      </w:r>
      <w:r w:rsidRPr="00545176">
        <w:t xml:space="preserve"> </w:t>
      </w:r>
      <w:r w:rsidR="00A91CA5" w:rsidRPr="00545176">
        <w:t xml:space="preserve">получения </w:t>
      </w:r>
      <w:r w:rsidR="009E6AF5" w:rsidRPr="00545176">
        <w:t xml:space="preserve">от уполномоченного Государственного органа </w:t>
      </w:r>
      <w:r w:rsidR="00A91CA5" w:rsidRPr="00545176">
        <w:t>разрешения на ввод Объекта в эксплуатацию</w:t>
      </w:r>
      <w:r w:rsidR="00105845" w:rsidRPr="00545176">
        <w:t>.</w:t>
      </w:r>
    </w:p>
    <w:p w14:paraId="49C41962" w14:textId="77777777" w:rsidR="000F49DE" w:rsidRPr="00545176" w:rsidRDefault="000F49DE" w:rsidP="00CE6C7F">
      <w:pPr>
        <w:pStyle w:val="RUS111"/>
      </w:pPr>
      <w:r w:rsidRPr="00545176">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545176" w:rsidRDefault="00AD1BAD" w:rsidP="003107A8">
      <w:pPr>
        <w:pStyle w:val="RUS1"/>
        <w:spacing w:before="120"/>
      </w:pPr>
      <w:bookmarkStart w:id="140" w:name="_Toc502148224"/>
      <w:bookmarkStart w:id="141" w:name="_Toc502142565"/>
      <w:bookmarkStart w:id="142" w:name="_Toc499813162"/>
      <w:r w:rsidRPr="00545176">
        <w:t>Распределение прав на результаты интеллектуальной деятельности</w:t>
      </w:r>
      <w:bookmarkEnd w:id="140"/>
      <w:bookmarkEnd w:id="141"/>
      <w:bookmarkEnd w:id="142"/>
    </w:p>
    <w:p w14:paraId="49C41964" w14:textId="77777777" w:rsidR="007854F9" w:rsidRPr="00545176" w:rsidRDefault="007854F9" w:rsidP="003107A8">
      <w:pPr>
        <w:pStyle w:val="RUS11"/>
        <w:spacing w:before="120"/>
      </w:pPr>
      <w:bookmarkStart w:id="143" w:name="_Ref493723459"/>
      <w:r w:rsidRPr="00545176">
        <w:t>Подрядчик гарантирует, что выполнение Работ не нарушает интеллектуальные права третьих лиц.</w:t>
      </w:r>
      <w:bookmarkEnd w:id="143"/>
    </w:p>
    <w:p w14:paraId="49C41965" w14:textId="7D0CB382"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FD51D9">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FD51D9">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C" w14:textId="5BA36845" w:rsidR="007854F9" w:rsidRPr="003107A8" w:rsidRDefault="007854F9" w:rsidP="00397863">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659338F6"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FD51D9">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lastRenderedPageBreak/>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1B8FB8A1"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FD51D9">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 xml:space="preserve">ненадлежащим выполнением Договора </w:t>
      </w:r>
      <w:r w:rsidRPr="003107A8">
        <w:lastRenderedPageBreak/>
        <w:t>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631968B"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FD51D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FD51D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558A490A"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4B3B521"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07CAF7A" w:rsidR="00F566FE" w:rsidRPr="003107A8" w:rsidRDefault="00F566FE" w:rsidP="00CE6C7F">
      <w:pPr>
        <w:pStyle w:val="RUS10"/>
      </w:pPr>
      <w:r w:rsidRPr="003107A8">
        <w:t>за не</w:t>
      </w:r>
      <w:r w:rsidR="00DD04E4">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BC8D94B"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72590A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 xml:space="preserve">или Справки о стоимости выполненных работ с приложением полного комплекта Исполнительной документации на </w:t>
      </w:r>
      <w:r w:rsidRPr="003107A8">
        <w:lastRenderedPageBreak/>
        <w:t>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49DCD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CAF4285"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4C8FF9B"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FD51D9">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96D59E9"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2B60E64"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2E557181"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F06D55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BC7BA1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7A3B65">
        <w:t xml:space="preserve">50 000 (пятидесяти тысяч) </w:t>
      </w:r>
      <w:r w:rsidR="000F49DE" w:rsidRPr="003107A8">
        <w:t>рублей</w:t>
      </w:r>
      <w:r w:rsidR="00D31B71" w:rsidRPr="003107A8">
        <w:t>;</w:t>
      </w:r>
    </w:p>
    <w:p w14:paraId="49C41993" w14:textId="32233015"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FD51D9">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22248139"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FD51D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FD51D9">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4D22795C"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FD51D9">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FD51D9">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lastRenderedPageBreak/>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51500388"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Pr="003107A8">
        <w:rPr>
          <w:b/>
          <w:i/>
        </w:rPr>
        <w:t>.</w:t>
      </w:r>
    </w:p>
    <w:p w14:paraId="49C4199D" w14:textId="16C09F4A"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w:t>
      </w:r>
      <w:r w:rsidR="0082755E">
        <w:t>.</w:t>
      </w:r>
      <w:r w:rsidRPr="00B71DAD">
        <w:t>1 Правил оптового рынка, Подрядчик по требованию Заказчика возмещает указанные штрафные санкции в полном объеме.</w:t>
      </w:r>
    </w:p>
    <w:p w14:paraId="49C4199E" w14:textId="46B57316"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82755E">
        <w:t>№5</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положений Приложения № 1</w:t>
      </w:r>
      <w:r w:rsidR="0079552C">
        <w:t>0</w:t>
      </w:r>
      <w:r w:rsidR="006D6A7E" w:rsidRPr="00B71DAD">
        <w:t xml:space="preserve">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3B48D6">
        <w:t>5</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19D6287D"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FD51D9">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FD51D9">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w:t>
      </w:r>
      <w:r w:rsidRPr="003107A8">
        <w:lastRenderedPageBreak/>
        <w:t xml:space="preserve">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21B3572"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FD51D9">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FD51D9">
        <w:t>32.5</w:t>
      </w:r>
      <w:r w:rsidR="00522A9D">
        <w:fldChar w:fldCharType="end"/>
      </w:r>
      <w:r w:rsidRPr="003107A8">
        <w:t>.</w:t>
      </w:r>
    </w:p>
    <w:p w14:paraId="49C419A5" w14:textId="68FF8979" w:rsidR="00551854" w:rsidRPr="00A16102"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16102">
        <w:t>.</w:t>
      </w:r>
      <w:r w:rsidR="00986E8A" w:rsidRPr="00A1610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5CF4160C"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FD51D9">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3107A8">
        <w:lastRenderedPageBreak/>
        <w:t>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3B4A698"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3E7B26">
        <w:t>№3</w:t>
      </w:r>
      <w:r w:rsidRPr="003107A8">
        <w:t xml:space="preserve"> (</w:t>
      </w:r>
      <w:r w:rsidR="003E7B26">
        <w:t>График производства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3552D12F"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FD51D9">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61DD976A"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FD51D9" w:rsidRPr="003107A8">
        <w:t>№</w:t>
      </w:r>
      <w:r w:rsidR="00FD51D9">
        <w:t> </w:t>
      </w:r>
      <w:r w:rsidR="00FD51D9"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FD51D9" w:rsidRPr="00FD51D9">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lastRenderedPageBreak/>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7E0E38" w:rsidRDefault="00F566FE" w:rsidP="003107A8">
      <w:pPr>
        <w:pStyle w:val="RUS11"/>
        <w:spacing w:before="120"/>
      </w:pPr>
      <w:bookmarkStart w:id="173" w:name="_Ref496713263"/>
      <w:r w:rsidRPr="007E0E38">
        <w:rPr>
          <w:lang w:eastAsia="en-US"/>
        </w:rPr>
        <w:t xml:space="preserve">Заказчик имеет право в любое время досрочно расторгнуть </w:t>
      </w:r>
      <w:r w:rsidRPr="007E0E38">
        <w:t xml:space="preserve">Договор в одностороннем внесудебном порядке по </w:t>
      </w:r>
      <w:r w:rsidRPr="007E0E38">
        <w:rPr>
          <w:lang w:eastAsia="en-US"/>
        </w:rPr>
        <w:t>собственной инициативе</w:t>
      </w:r>
      <w:bookmarkEnd w:id="173"/>
      <w:r w:rsidR="00287F9D" w:rsidRPr="007E0E38">
        <w:rPr>
          <w:lang w:eastAsia="en-US"/>
        </w:rPr>
        <w:t>.</w:t>
      </w:r>
    </w:p>
    <w:p w14:paraId="49C419C2" w14:textId="77777777" w:rsidR="00F566FE" w:rsidRPr="007E0E38" w:rsidRDefault="00F566FE" w:rsidP="003107A8">
      <w:pPr>
        <w:pStyle w:val="RUS11"/>
        <w:spacing w:before="120"/>
      </w:pPr>
      <w:bookmarkStart w:id="174" w:name="_Ref496714458"/>
      <w:r w:rsidRPr="007E0E38">
        <w:t>В случае:</w:t>
      </w:r>
      <w:bookmarkEnd w:id="174"/>
    </w:p>
    <w:p w14:paraId="49C419C3" w14:textId="77777777" w:rsidR="00F566FE" w:rsidRPr="007E0E38" w:rsidRDefault="00F566FE" w:rsidP="00CE6C7F">
      <w:pPr>
        <w:pStyle w:val="RUS10"/>
      </w:pPr>
      <w:r w:rsidRPr="007E0E38">
        <w:t>аннулирования свидетельства саморегулируемой организации о допуске Подрядчика к виду</w:t>
      </w:r>
      <w:r w:rsidR="00752FCD" w:rsidRPr="007E0E38">
        <w:t xml:space="preserve"> </w:t>
      </w:r>
      <w:r w:rsidRPr="007E0E38">
        <w:t>/</w:t>
      </w:r>
      <w:r w:rsidR="00752FCD" w:rsidRPr="007E0E38">
        <w:t xml:space="preserve"> </w:t>
      </w:r>
      <w:r w:rsidRPr="007E0E38">
        <w:t>видам работ на проектирование и</w:t>
      </w:r>
      <w:r w:rsidR="00752FCD" w:rsidRPr="007E0E38">
        <w:t xml:space="preserve"> </w:t>
      </w:r>
      <w:r w:rsidRPr="007E0E38">
        <w:t>/</w:t>
      </w:r>
      <w:r w:rsidR="00752FCD" w:rsidRPr="007E0E38">
        <w:t xml:space="preserve"> </w:t>
      </w:r>
      <w:r w:rsidRPr="007E0E3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7E0E38" w:rsidRDefault="00F566FE" w:rsidP="00CE6C7F">
      <w:pPr>
        <w:pStyle w:val="RUS10"/>
      </w:pPr>
      <w:r w:rsidRPr="007E0E3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7E0E38" w:rsidRDefault="00F566FE" w:rsidP="00CE6C7F">
      <w:pPr>
        <w:pStyle w:val="RUS10"/>
      </w:pPr>
      <w:proofErr w:type="spellStart"/>
      <w:r w:rsidRPr="007E0E38">
        <w:t>непередачи</w:t>
      </w:r>
      <w:proofErr w:type="spellEnd"/>
      <w:r w:rsidRPr="007E0E38">
        <w:t xml:space="preserve"> Подрядчиком Заказчику доказательств заключения договора страхования в соответствии с Договором;</w:t>
      </w:r>
    </w:p>
    <w:p w14:paraId="49C419C6" w14:textId="77777777" w:rsidR="00F566FE" w:rsidRPr="007E0E38" w:rsidRDefault="00F566FE" w:rsidP="00CE6C7F">
      <w:pPr>
        <w:pStyle w:val="RUS10"/>
      </w:pPr>
      <w:r w:rsidRPr="007E0E3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7E0E38" w:rsidRDefault="00F566FE" w:rsidP="00CE6C7F">
      <w:pPr>
        <w:pStyle w:val="RUS10"/>
      </w:pPr>
      <w:r w:rsidRPr="007E0E38">
        <w:t>если Подрядчик полностью или частично не предоставляет документы, необходимые для оплаты Работ свыше 15 (</w:t>
      </w:r>
      <w:r w:rsidR="00345EE7" w:rsidRPr="007E0E38">
        <w:t>пятнадцати</w:t>
      </w:r>
      <w:r w:rsidRPr="007E0E38">
        <w:t>) календарных дней;</w:t>
      </w:r>
    </w:p>
    <w:p w14:paraId="49C419CB" w14:textId="5364466C" w:rsidR="00F566FE" w:rsidRPr="007E0E38" w:rsidRDefault="00F566FE" w:rsidP="00CE6C7F">
      <w:pPr>
        <w:pStyle w:val="RUS10"/>
      </w:pPr>
      <w:r w:rsidRPr="007E0E38">
        <w:t xml:space="preserve">отрицательных результатов испытаний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FD51D9">
        <w:t>21.2</w:t>
      </w:r>
      <w:r w:rsidR="005560C1" w:rsidRPr="007E0E38">
        <w:fldChar w:fldCharType="end"/>
      </w:r>
      <w:r w:rsidR="005560C1" w:rsidRPr="007E0E38">
        <w:t xml:space="preserve">) </w:t>
      </w:r>
      <w:r w:rsidRPr="007E0E38">
        <w:t>свыше 45 (сорока пяти) календарных дней;</w:t>
      </w:r>
    </w:p>
    <w:p w14:paraId="49C419CC" w14:textId="00C7F527" w:rsidR="00F566FE" w:rsidRPr="007E0E38" w:rsidRDefault="00F566FE" w:rsidP="00CE6C7F">
      <w:pPr>
        <w:pStyle w:val="RUS10"/>
      </w:pPr>
      <w:r w:rsidRPr="007E0E38">
        <w:t xml:space="preserve">обнаружения недостатков в выполненных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FD51D9">
        <w:t>21.2</w:t>
      </w:r>
      <w:r w:rsidR="005560C1" w:rsidRPr="007E0E38">
        <w:fldChar w:fldCharType="end"/>
      </w:r>
      <w:r w:rsidR="005560C1" w:rsidRPr="007E0E38">
        <w:t xml:space="preserve">) </w:t>
      </w:r>
      <w:r w:rsidRPr="007E0E38">
        <w:t>Работах;</w:t>
      </w:r>
    </w:p>
    <w:p w14:paraId="49C419CD" w14:textId="77777777" w:rsidR="00F566FE" w:rsidRPr="007E0E38" w:rsidRDefault="00F566FE" w:rsidP="00CE6C7F">
      <w:pPr>
        <w:pStyle w:val="RUS10"/>
      </w:pPr>
      <w:r w:rsidRPr="007E0E38">
        <w:t xml:space="preserve">привлечения Подрядчиком иностранных рабочих </w:t>
      </w:r>
      <w:r w:rsidR="00327135" w:rsidRPr="007E0E38">
        <w:t>в нарушение требований миграционного законодательства</w:t>
      </w:r>
      <w:r w:rsidRPr="007E0E38">
        <w:t>;</w:t>
      </w:r>
    </w:p>
    <w:p w14:paraId="49C419CE" w14:textId="77777777" w:rsidR="00F566FE" w:rsidRPr="007E0E38" w:rsidRDefault="00B613B6" w:rsidP="00CE6C7F">
      <w:pPr>
        <w:pStyle w:val="RUS10"/>
      </w:pPr>
      <w:r w:rsidRPr="007E0E38">
        <w:t>вступления</w:t>
      </w:r>
      <w:r w:rsidR="00F566FE" w:rsidRPr="007E0E38">
        <w:t xml:space="preserve"> </w:t>
      </w:r>
      <w:r w:rsidRPr="007E0E38">
        <w:t xml:space="preserve">Подрядчика в процедуру </w:t>
      </w:r>
      <w:r w:rsidR="00F566FE" w:rsidRPr="007E0E3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7E0E38" w:rsidRDefault="00F566FE" w:rsidP="00CE6C7F">
      <w:pPr>
        <w:pStyle w:val="RUS10"/>
      </w:pPr>
      <w:r w:rsidRPr="007E0E3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E0E38">
        <w:t>,</w:t>
      </w:r>
      <w:r w:rsidRPr="007E0E38">
        <w:t xml:space="preserve"> в течение свы</w:t>
      </w:r>
      <w:r w:rsidR="00B613B6" w:rsidRPr="007E0E38">
        <w:t>ше 10 (десяти) календарных дней;</w:t>
      </w:r>
    </w:p>
    <w:p w14:paraId="49C419D0" w14:textId="77777777" w:rsidR="00F566FE" w:rsidRPr="007E0E38" w:rsidRDefault="00F566FE" w:rsidP="00CE6C7F">
      <w:pPr>
        <w:pStyle w:val="RUS10"/>
      </w:pPr>
      <w:r w:rsidRPr="007E0E38">
        <w:lastRenderedPageBreak/>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E0E38">
        <w:t xml:space="preserve"> </w:t>
      </w:r>
      <w:r w:rsidRPr="007E0E38">
        <w:t>/</w:t>
      </w:r>
      <w:r w:rsidR="00752FCD" w:rsidRPr="007E0E38">
        <w:t xml:space="preserve"> </w:t>
      </w:r>
      <w:r w:rsidRPr="007E0E38">
        <w:t xml:space="preserve">или нарушения требований </w:t>
      </w:r>
      <w:proofErr w:type="spellStart"/>
      <w:r w:rsidRPr="007E0E38">
        <w:t>внутриобъектового</w:t>
      </w:r>
      <w:proofErr w:type="spellEnd"/>
      <w:r w:rsidRPr="007E0E38">
        <w:t xml:space="preserve"> режима на Объекте;</w:t>
      </w:r>
    </w:p>
    <w:p w14:paraId="49C419D1" w14:textId="77777777" w:rsidR="00F566FE" w:rsidRPr="007E0E38" w:rsidRDefault="00F566FE" w:rsidP="00CE6C7F">
      <w:pPr>
        <w:pStyle w:val="RUS10"/>
      </w:pPr>
      <w:r w:rsidRPr="007E0E38">
        <w:t>уступки прав по Договору без письменного согласия Заказчика;</w:t>
      </w:r>
    </w:p>
    <w:p w14:paraId="49C419D3" w14:textId="08DEB31C" w:rsidR="00D91A63" w:rsidRPr="007E0E38" w:rsidRDefault="00F566FE" w:rsidP="00216416">
      <w:pPr>
        <w:pStyle w:val="RUS10"/>
      </w:pPr>
      <w:proofErr w:type="spellStart"/>
      <w:r w:rsidRPr="007E0E38">
        <w:t>непредоставления</w:t>
      </w:r>
      <w:proofErr w:type="spellEnd"/>
      <w:r w:rsidRPr="007E0E3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7E0E38">
        <w:t xml:space="preserve"> </w:t>
      </w:r>
      <w:r w:rsidRPr="007E0E38">
        <w:t xml:space="preserve">а также в иных случаях, предусмотренных Договором, </w:t>
      </w:r>
      <w:r w:rsidR="00B613B6" w:rsidRPr="007E0E38">
        <w:t xml:space="preserve">дополнительным </w:t>
      </w:r>
      <w:r w:rsidRPr="007E0E38">
        <w:t>соглашением Сторон или действующим законодательством Российской Федерации,</w:t>
      </w:r>
    </w:p>
    <w:p w14:paraId="49C419D4" w14:textId="77777777" w:rsidR="00F566FE" w:rsidRPr="007E0E38" w:rsidRDefault="00F566FE" w:rsidP="00E61616">
      <w:pPr>
        <w:pStyle w:val="RUS10"/>
        <w:numPr>
          <w:ilvl w:val="0"/>
          <w:numId w:val="0"/>
        </w:numPr>
        <w:ind w:firstLine="567"/>
      </w:pPr>
      <w:r w:rsidRPr="007E0E3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7E0E38" w:rsidRDefault="00287F9D" w:rsidP="00522A9D">
      <w:pPr>
        <w:pStyle w:val="RUS10"/>
        <w:numPr>
          <w:ilvl w:val="0"/>
          <w:numId w:val="0"/>
        </w:numPr>
        <w:ind w:firstLine="567"/>
      </w:pPr>
      <w:r w:rsidRPr="007E0E38">
        <w:t xml:space="preserve">Заказчик вправе потребовать возмещение убытков, связанных с прекращением Договора по вышеуказанным основаниям. </w:t>
      </w:r>
      <w:r w:rsidR="00F566FE" w:rsidRPr="007E0E38">
        <w:t>Подрядчик при прекращении Договора по вышеуказанным основаниям утрачивает право на компенсацию каких-либо убытков (в том числе</w:t>
      </w:r>
      <w:r w:rsidR="00B613B6" w:rsidRPr="007E0E38">
        <w:t>,</w:t>
      </w:r>
      <w:r w:rsidR="00F566FE" w:rsidRPr="007E0E3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E0E38">
        <w:t>, а также</w:t>
      </w:r>
      <w:r w:rsidR="00F566FE" w:rsidRPr="007E0E38">
        <w:t xml:space="preserve"> переданных Заказчику Материалов Подрядчика.</w:t>
      </w:r>
    </w:p>
    <w:p w14:paraId="6FA39344" w14:textId="35AF2473" w:rsidR="00287F9D" w:rsidRPr="007E0E38" w:rsidRDefault="00287F9D" w:rsidP="003107A8">
      <w:pPr>
        <w:pStyle w:val="RUS11"/>
        <w:spacing w:before="120"/>
      </w:pPr>
      <w:bookmarkStart w:id="175" w:name="_Ref502156990"/>
      <w:r w:rsidRPr="007E0E38">
        <w:t>В случае:</w:t>
      </w:r>
    </w:p>
    <w:p w14:paraId="01EAB6AB" w14:textId="77777777" w:rsidR="00287F9D" w:rsidRPr="007E0E38" w:rsidRDefault="00287F9D" w:rsidP="00287F9D">
      <w:pPr>
        <w:pStyle w:val="RUS10"/>
        <w:tabs>
          <w:tab w:val="clear" w:pos="1418"/>
        </w:tabs>
        <w:spacing w:before="0"/>
        <w:ind w:firstLine="851"/>
      </w:pPr>
      <w:r w:rsidRPr="007E0E3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7E0E38" w:rsidRDefault="00287F9D" w:rsidP="00287F9D">
      <w:pPr>
        <w:pStyle w:val="RUS10"/>
        <w:tabs>
          <w:tab w:val="clear" w:pos="1418"/>
        </w:tabs>
        <w:spacing w:before="0"/>
        <w:ind w:firstLine="851"/>
      </w:pPr>
      <w:r w:rsidRPr="007E0E3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91A5AC4" w:rsidR="00287F9D" w:rsidRPr="007E0E38" w:rsidRDefault="00287F9D" w:rsidP="00287F9D">
      <w:pPr>
        <w:pStyle w:val="RUS10"/>
        <w:tabs>
          <w:tab w:val="clear" w:pos="1418"/>
        </w:tabs>
        <w:spacing w:before="0"/>
        <w:ind w:firstLine="851"/>
      </w:pPr>
      <w:r w:rsidRPr="007E0E38">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7E0E38" w:rsidRDefault="00287F9D" w:rsidP="00287F9D">
      <w:pPr>
        <w:pStyle w:val="RUS11"/>
        <w:numPr>
          <w:ilvl w:val="0"/>
          <w:numId w:val="0"/>
        </w:numPr>
        <w:spacing w:before="120"/>
        <w:ind w:firstLine="567"/>
      </w:pPr>
      <w:r w:rsidRPr="007E0E38">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7DCA5A9D" w:rsidR="00F566FE" w:rsidRPr="007E0E38" w:rsidRDefault="00F566FE" w:rsidP="003107A8">
      <w:pPr>
        <w:pStyle w:val="RUS11"/>
        <w:spacing w:before="120"/>
      </w:pPr>
      <w:r w:rsidRPr="007E0E38">
        <w:t xml:space="preserve">Об отказе от исполнения Договора </w:t>
      </w:r>
      <w:r w:rsidR="00A20D0F" w:rsidRPr="007E0E38">
        <w:t>в порядке пункт</w:t>
      </w:r>
      <w:r w:rsidR="00287F9D" w:rsidRPr="007E0E38">
        <w:t xml:space="preserve">ов </w:t>
      </w:r>
      <w:r w:rsidR="00C77648" w:rsidRPr="00C77648">
        <w:t>3</w:t>
      </w:r>
      <w:r w:rsidR="00C77648">
        <w:t>2.4</w:t>
      </w:r>
      <w:r w:rsidR="0027020C">
        <w:t xml:space="preserve"> и 32.5</w:t>
      </w:r>
      <w:r w:rsidR="00A20D0F" w:rsidRPr="007E0E38">
        <w:t xml:space="preserve"> </w:t>
      </w:r>
      <w:r w:rsidR="00287F9D" w:rsidRPr="007E0E38">
        <w:t xml:space="preserve">настоящего Договора </w:t>
      </w:r>
      <w:r w:rsidRPr="007E0E3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7E0E3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0DC9B672"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FD51D9">
        <w:t>32.4</w:t>
      </w:r>
      <w:r w:rsidR="00A20D0F" w:rsidRPr="003107A8">
        <w:fldChar w:fldCharType="end"/>
      </w:r>
      <w:r w:rsidR="0027020C">
        <w:t xml:space="preserve"> и 32.5</w:t>
      </w:r>
      <w:r w:rsidR="00A20D0F" w:rsidRPr="003107A8">
        <w:t xml:space="preserve"> </w:t>
      </w:r>
      <w:r w:rsidRPr="003107A8">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3107A8">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CB863A2"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0CC7BC0C" w14:textId="77777777" w:rsidR="004A054B" w:rsidRPr="003107A8" w:rsidRDefault="004A054B" w:rsidP="004A054B">
      <w:pPr>
        <w:pStyle w:val="RUS11"/>
      </w:pPr>
      <w:r w:rsidRPr="002B639C">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w:t>
      </w:r>
      <w:r>
        <w:t xml:space="preserve">т. 451 Гражданского кодекса РФ. </w:t>
      </w:r>
      <w:r w:rsidRPr="002B639C">
        <w:t>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8D33058" w14:textId="77777777" w:rsidR="004A054B" w:rsidRPr="003107A8" w:rsidRDefault="004A054B" w:rsidP="004A054B">
      <w:pPr>
        <w:pStyle w:val="RUS11"/>
        <w:numPr>
          <w:ilvl w:val="0"/>
          <w:numId w:val="0"/>
        </w:numPr>
        <w:spacing w:before="120"/>
        <w:ind w:left="567"/>
      </w:pP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t>Способы обеспечения исполнения обязательств Подрядчика</w:t>
      </w:r>
      <w:bookmarkEnd w:id="177"/>
      <w:bookmarkEnd w:id="178"/>
      <w:bookmarkEnd w:id="179"/>
      <w:bookmarkEnd w:id="180"/>
    </w:p>
    <w:p w14:paraId="49C41A05" w14:textId="5A7BD661" w:rsidR="00F566FE" w:rsidRPr="003107A8" w:rsidRDefault="00F566FE" w:rsidP="00883091">
      <w:pPr>
        <w:pStyle w:val="RUS11"/>
        <w:spacing w:before="120"/>
      </w:pPr>
      <w:bookmarkStart w:id="181" w:name="_Ref496716967"/>
      <w:r w:rsidRPr="003107A8">
        <w:t xml:space="preserve">Подрядчик </w:t>
      </w:r>
      <w:r w:rsidR="00883091">
        <w:t xml:space="preserve">не </w:t>
      </w:r>
      <w:r w:rsidRPr="003107A8">
        <w:t>предоставляет Заказчику банковскую гарантию</w:t>
      </w:r>
      <w:bookmarkEnd w:id="181"/>
      <w:r w:rsidR="00883091">
        <w:t>.</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lastRenderedPageBreak/>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40A47A61"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FD51D9">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385DE3C9"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FD51D9">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48D43479"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FD51D9">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5BD65C06"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AB36A97" w14:textId="77777777" w:rsidR="003E580F" w:rsidRPr="003E580F" w:rsidRDefault="003E580F" w:rsidP="003E580F">
      <w:pPr>
        <w:pStyle w:val="RUS11"/>
      </w:pPr>
      <w:r w:rsidRPr="003E58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lastRenderedPageBreak/>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lastRenderedPageBreak/>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5C3C352" w:rsidR="00C222ED"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9851" w:type="dxa"/>
        <w:tblInd w:w="72" w:type="dxa"/>
        <w:tblLook w:val="04A0" w:firstRow="1" w:lastRow="0" w:firstColumn="1" w:lastColumn="0" w:noHBand="0" w:noVBand="1"/>
      </w:tblPr>
      <w:tblGrid>
        <w:gridCol w:w="5031"/>
        <w:gridCol w:w="4820"/>
      </w:tblGrid>
      <w:tr w:rsidR="00883091" w:rsidRPr="00BA1821" w14:paraId="6E93ADFC" w14:textId="77777777" w:rsidTr="00E4097F">
        <w:tc>
          <w:tcPr>
            <w:tcW w:w="5031" w:type="dxa"/>
          </w:tcPr>
          <w:p w14:paraId="5D500DC9"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Заказчика:</w:t>
            </w:r>
          </w:p>
        </w:tc>
        <w:tc>
          <w:tcPr>
            <w:tcW w:w="4820" w:type="dxa"/>
          </w:tcPr>
          <w:p w14:paraId="632DC962"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Подрядчика:</w:t>
            </w:r>
          </w:p>
        </w:tc>
      </w:tr>
      <w:tr w:rsidR="00883091" w:rsidRPr="003107A8" w14:paraId="3DC74A32" w14:textId="77777777" w:rsidTr="00E4097F">
        <w:tc>
          <w:tcPr>
            <w:tcW w:w="5031" w:type="dxa"/>
          </w:tcPr>
          <w:p w14:paraId="3286804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Уведомления</w:t>
            </w:r>
            <w:r w:rsidRPr="001E109C">
              <w:rPr>
                <w:rFonts w:ascii="Times New Roman" w:hAnsi="Times New Roman"/>
                <w:b/>
                <w:lang w:eastAsia="en-US"/>
              </w:rPr>
              <w:br/>
              <w:t xml:space="preserve">Вниманию: </w:t>
            </w:r>
          </w:p>
          <w:p w14:paraId="6CF3F4A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Кузнецова Сергея Владимировича</w:t>
            </w:r>
          </w:p>
          <w:p w14:paraId="65FD110A"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Адрес: 664003, Иркутская область, г. Иркутск, ул.</w:t>
            </w:r>
            <w:r w:rsidRPr="001E109C">
              <w:rPr>
                <w:rFonts w:ascii="Times New Roman" w:hAnsi="Times New Roman"/>
                <w:b/>
                <w:lang w:val="en-US" w:eastAsia="en-US"/>
              </w:rPr>
              <w:t> </w:t>
            </w:r>
            <w:r w:rsidRPr="001E109C">
              <w:rPr>
                <w:rFonts w:ascii="Times New Roman" w:hAnsi="Times New Roman"/>
                <w:b/>
                <w:lang w:eastAsia="en-US"/>
              </w:rPr>
              <w:t>Тимирязева, строение 4.</w:t>
            </w:r>
          </w:p>
          <w:p w14:paraId="3883A85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Тел.: 8 (3952) 379-359</w:t>
            </w:r>
          </w:p>
          <w:p w14:paraId="2DDDE72D"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Эл. адрес: </w:t>
            </w:r>
            <w:r w:rsidRPr="001E109C">
              <w:rPr>
                <w:rStyle w:val="ad"/>
                <w:rFonts w:ascii="Times New Roman" w:hAnsi="Times New Roman"/>
                <w:b/>
                <w:i/>
                <w:lang w:val="en-US" w:eastAsia="en-US"/>
              </w:rPr>
              <w:t>ese</w:t>
            </w:r>
            <w:r w:rsidRPr="001E109C">
              <w:rPr>
                <w:rStyle w:val="ad"/>
                <w:rFonts w:ascii="Times New Roman" w:hAnsi="Times New Roman"/>
                <w:b/>
                <w:i/>
                <w:lang w:eastAsia="en-US"/>
              </w:rPr>
              <w:t>-</w:t>
            </w:r>
            <w:r w:rsidRPr="001E109C">
              <w:rPr>
                <w:rStyle w:val="ad"/>
                <w:rFonts w:ascii="Times New Roman" w:hAnsi="Times New Roman"/>
                <w:b/>
                <w:i/>
                <w:lang w:val="en-US" w:eastAsia="en-US"/>
              </w:rPr>
              <w:t>hg</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eurosib</w:t>
            </w:r>
            <w:proofErr w:type="spellEnd"/>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ru</w:t>
            </w:r>
            <w:proofErr w:type="spellEnd"/>
            <w:r w:rsidRPr="001E109C">
              <w:rPr>
                <w:rFonts w:ascii="Times New Roman" w:hAnsi="Times New Roman"/>
                <w:b/>
                <w:lang w:eastAsia="en-US"/>
              </w:rPr>
              <w:t xml:space="preserve"> </w:t>
            </w:r>
          </w:p>
          <w:p w14:paraId="6AAFB03B" w14:textId="77777777" w:rsidR="00901AC7" w:rsidRPr="00901AC7" w:rsidRDefault="00901AC7" w:rsidP="00901AC7">
            <w:pPr>
              <w:pStyle w:val="afa"/>
              <w:rPr>
                <w:rFonts w:ascii="Times New Roman" w:hAnsi="Times New Roman"/>
                <w:b/>
                <w:lang w:eastAsia="en-US"/>
              </w:rPr>
            </w:pPr>
            <w:r w:rsidRPr="00901AC7">
              <w:rPr>
                <w:rFonts w:ascii="Times New Roman" w:hAnsi="Times New Roman"/>
                <w:b/>
                <w:lang w:eastAsia="en-US"/>
              </w:rPr>
              <w:t>р/</w:t>
            </w:r>
            <w:proofErr w:type="spellStart"/>
            <w:r w:rsidRPr="00901AC7">
              <w:rPr>
                <w:rFonts w:ascii="Times New Roman" w:hAnsi="Times New Roman"/>
                <w:b/>
                <w:lang w:eastAsia="en-US"/>
              </w:rPr>
              <w:t>сч</w:t>
            </w:r>
            <w:proofErr w:type="spellEnd"/>
            <w:r w:rsidRPr="00901AC7">
              <w:rPr>
                <w:rFonts w:ascii="Times New Roman" w:hAnsi="Times New Roman"/>
                <w:b/>
                <w:lang w:eastAsia="en-US"/>
              </w:rPr>
              <w:t xml:space="preserve"> 40702810000000092433</w:t>
            </w:r>
          </w:p>
          <w:p w14:paraId="7108C60F" w14:textId="77777777" w:rsidR="00901AC7" w:rsidRPr="00901AC7" w:rsidRDefault="00901AC7" w:rsidP="00901AC7">
            <w:pPr>
              <w:pStyle w:val="afa"/>
              <w:rPr>
                <w:rFonts w:ascii="Times New Roman" w:hAnsi="Times New Roman"/>
                <w:b/>
                <w:lang w:eastAsia="en-US"/>
              </w:rPr>
            </w:pPr>
            <w:r w:rsidRPr="00901AC7">
              <w:rPr>
                <w:rFonts w:ascii="Times New Roman" w:hAnsi="Times New Roman"/>
                <w:b/>
                <w:lang w:eastAsia="en-US"/>
              </w:rPr>
              <w:t xml:space="preserve">Банк ГПБ (АО) г. Москва </w:t>
            </w:r>
          </w:p>
          <w:p w14:paraId="36BA4D9C" w14:textId="77777777" w:rsidR="00901AC7" w:rsidRDefault="00901AC7" w:rsidP="00901AC7">
            <w:pPr>
              <w:pStyle w:val="afa"/>
              <w:rPr>
                <w:rFonts w:ascii="Times New Roman" w:hAnsi="Times New Roman"/>
                <w:b/>
                <w:lang w:eastAsia="en-US"/>
              </w:rPr>
            </w:pPr>
            <w:r w:rsidRPr="00901AC7">
              <w:rPr>
                <w:rFonts w:ascii="Times New Roman" w:hAnsi="Times New Roman"/>
                <w:b/>
                <w:lang w:eastAsia="en-US"/>
              </w:rPr>
              <w:t>к/</w:t>
            </w:r>
            <w:proofErr w:type="spellStart"/>
            <w:r w:rsidRPr="00901AC7">
              <w:rPr>
                <w:rFonts w:ascii="Times New Roman" w:hAnsi="Times New Roman"/>
                <w:b/>
                <w:lang w:eastAsia="en-US"/>
              </w:rPr>
              <w:t>сч</w:t>
            </w:r>
            <w:proofErr w:type="spellEnd"/>
            <w:r w:rsidRPr="00901AC7">
              <w:rPr>
                <w:rFonts w:ascii="Times New Roman" w:hAnsi="Times New Roman"/>
                <w:b/>
                <w:lang w:eastAsia="en-US"/>
              </w:rPr>
              <w:t>: 30101810200000000823 БИК: 044525823</w:t>
            </w:r>
          </w:p>
          <w:p w14:paraId="466C0945" w14:textId="26A583B4" w:rsidR="00883091" w:rsidRPr="001E109C" w:rsidRDefault="00883091" w:rsidP="00901AC7">
            <w:pPr>
              <w:pStyle w:val="afa"/>
              <w:rPr>
                <w:rFonts w:ascii="Times New Roman" w:hAnsi="Times New Roman"/>
                <w:b/>
                <w:lang w:eastAsia="en-US"/>
              </w:rPr>
            </w:pPr>
            <w:r w:rsidRPr="001E109C">
              <w:rPr>
                <w:rFonts w:ascii="Times New Roman" w:hAnsi="Times New Roman"/>
                <w:b/>
                <w:lang w:eastAsia="en-US"/>
              </w:rPr>
              <w:t xml:space="preserve">Вниманию: </w:t>
            </w:r>
          </w:p>
          <w:p w14:paraId="39AC70BC"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ФИО: Стрелкова Евгения Владимировича</w:t>
            </w:r>
          </w:p>
          <w:p w14:paraId="276DBFE1"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lastRenderedPageBreak/>
              <w:t xml:space="preserve">Почтовый адрес филиала: 665709,   </w:t>
            </w:r>
          </w:p>
          <w:p w14:paraId="3866DD9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г. Братск, Иркутской области, а/я 784</w:t>
            </w:r>
          </w:p>
          <w:p w14:paraId="5D4F2B24"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Факс: 8(3953)323-359, факс: 323-367</w:t>
            </w:r>
          </w:p>
          <w:p w14:paraId="4136DCA5" w14:textId="77777777" w:rsidR="00883091" w:rsidRPr="007D42F9" w:rsidRDefault="00883091" w:rsidP="00E4097F">
            <w:pPr>
              <w:pStyle w:val="afa"/>
              <w:rPr>
                <w:lang w:eastAsia="en-US"/>
              </w:rPr>
            </w:pPr>
            <w:r w:rsidRPr="001E109C">
              <w:rPr>
                <w:rFonts w:ascii="Times New Roman" w:hAnsi="Times New Roman"/>
                <w:b/>
                <w:lang w:eastAsia="en-US"/>
              </w:rPr>
              <w:t xml:space="preserve">Эл. адрес: </w:t>
            </w:r>
            <w:hyperlink r:id="rId19" w:history="1">
              <w:r w:rsidRPr="001E109C">
                <w:rPr>
                  <w:rStyle w:val="ad"/>
                  <w:rFonts w:ascii="Times New Roman" w:hAnsi="Times New Roman"/>
                  <w:b/>
                  <w:i/>
                  <w:lang w:val="en-US" w:eastAsia="en-US"/>
                </w:rPr>
                <w:t>bges</w:t>
              </w:r>
              <w:r w:rsidRPr="001E109C">
                <w:rPr>
                  <w:rStyle w:val="ad"/>
                  <w:rFonts w:ascii="Times New Roman" w:hAnsi="Times New Roman"/>
                  <w:b/>
                  <w:i/>
                  <w:lang w:eastAsia="en-US"/>
                </w:rPr>
                <w:t>@</w:t>
              </w:r>
              <w:r w:rsidRPr="001E109C">
                <w:rPr>
                  <w:rStyle w:val="ad"/>
                  <w:rFonts w:ascii="Times New Roman" w:hAnsi="Times New Roman"/>
                  <w:b/>
                  <w:i/>
                  <w:lang w:val="en-US" w:eastAsia="en-US"/>
                </w:rPr>
                <w:t>eurosib</w:t>
              </w:r>
              <w:r w:rsidRPr="001E109C">
                <w:rPr>
                  <w:rStyle w:val="ad"/>
                  <w:rFonts w:ascii="Times New Roman" w:hAnsi="Times New Roman"/>
                  <w:b/>
                  <w:i/>
                  <w:lang w:eastAsia="en-US"/>
                </w:rPr>
                <w:t>-</w:t>
              </w:r>
              <w:r w:rsidRPr="001E109C">
                <w:rPr>
                  <w:rStyle w:val="ad"/>
                  <w:rFonts w:ascii="Times New Roman" w:hAnsi="Times New Roman"/>
                  <w:b/>
                  <w:i/>
                  <w:lang w:val="en-US" w:eastAsia="en-US"/>
                </w:rPr>
                <w:t>hydro</w:t>
              </w:r>
              <w:r w:rsidRPr="001E109C">
                <w:rPr>
                  <w:rStyle w:val="ad"/>
                  <w:rFonts w:ascii="Times New Roman" w:hAnsi="Times New Roman"/>
                  <w:b/>
                  <w:i/>
                  <w:lang w:eastAsia="en-US"/>
                </w:rPr>
                <w:t>.</w:t>
              </w:r>
              <w:r w:rsidRPr="001E109C">
                <w:rPr>
                  <w:rStyle w:val="ad"/>
                  <w:rFonts w:ascii="Times New Roman" w:hAnsi="Times New Roman"/>
                  <w:b/>
                  <w:i/>
                  <w:lang w:val="en-US" w:eastAsia="en-US"/>
                </w:rPr>
                <w:t>ru</w:t>
              </w:r>
            </w:hyperlink>
          </w:p>
        </w:tc>
        <w:tc>
          <w:tcPr>
            <w:tcW w:w="4820" w:type="dxa"/>
          </w:tcPr>
          <w:p w14:paraId="70BB743D"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lastRenderedPageBreak/>
              <w:t>Уведомления</w:t>
            </w:r>
          </w:p>
          <w:p w14:paraId="6267413E"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Вниманию:</w:t>
            </w:r>
          </w:p>
          <w:p w14:paraId="046CAFCF" w14:textId="77777777" w:rsidR="00883091" w:rsidRPr="001E109C" w:rsidRDefault="00883091" w:rsidP="00E4097F">
            <w:pPr>
              <w:pStyle w:val="afa"/>
              <w:rPr>
                <w:rFonts w:ascii="Times New Roman" w:hAnsi="Times New Roman"/>
                <w:b/>
                <w:lang w:eastAsia="en-US"/>
              </w:rPr>
            </w:pPr>
          </w:p>
          <w:p w14:paraId="58A14455" w14:textId="77777777" w:rsidR="00883091" w:rsidRPr="007D42F9" w:rsidRDefault="00883091" w:rsidP="00E4097F">
            <w:pPr>
              <w:pStyle w:val="afa"/>
              <w:jc w:val="both"/>
              <w:rPr>
                <w:lang w:eastAsia="en-US"/>
              </w:rPr>
            </w:pPr>
          </w:p>
        </w:tc>
      </w:tr>
    </w:tbl>
    <w:p w14:paraId="2423DE68" w14:textId="77777777" w:rsidR="00883091" w:rsidRPr="003107A8" w:rsidRDefault="00883091" w:rsidP="00883091">
      <w:pPr>
        <w:pStyle w:val="RUS11"/>
        <w:numPr>
          <w:ilvl w:val="0"/>
          <w:numId w:val="0"/>
        </w:numPr>
        <w:spacing w:before="120"/>
        <w:ind w:left="567"/>
      </w:pPr>
    </w:p>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ABA2050"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FD51D9">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051337C1"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FD51D9">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684E1BAB"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77ECC080" w14:textId="77777777" w:rsidR="003E580F" w:rsidRPr="00E101B1" w:rsidRDefault="003E580F" w:rsidP="003E580F">
      <w:pPr>
        <w:tabs>
          <w:tab w:val="left" w:pos="535"/>
        </w:tabs>
        <w:suppressAutoHyphens/>
        <w:ind w:firstLine="567"/>
        <w:jc w:val="both"/>
        <w:rPr>
          <w:sz w:val="22"/>
          <w:szCs w:val="22"/>
          <w:lang w:val="x-none"/>
        </w:rPr>
      </w:pPr>
      <w:bookmarkStart w:id="212" w:name="_Toc502148239"/>
      <w:bookmarkStart w:id="213" w:name="_Toc502142580"/>
      <w:bookmarkStart w:id="214" w:name="_Toc499813177"/>
      <w:r>
        <w:rPr>
          <w:sz w:val="22"/>
          <w:szCs w:val="22"/>
        </w:rPr>
        <w:t xml:space="preserve">38.9.1. </w:t>
      </w:r>
      <w:r w:rsidRPr="00E101B1">
        <w:rPr>
          <w:sz w:val="22"/>
          <w:szCs w:val="22"/>
          <w:lang w:val="x-none"/>
        </w:rPr>
        <w:t xml:space="preserve">При исполнении обязательств </w:t>
      </w:r>
      <w:r w:rsidRPr="00E101B1">
        <w:rPr>
          <w:sz w:val="22"/>
          <w:szCs w:val="22"/>
        </w:rPr>
        <w:t>Стороны,</w:t>
      </w:r>
      <w:r w:rsidRPr="00E101B1">
        <w:rPr>
          <w:sz w:val="22"/>
          <w:szCs w:val="22"/>
          <w:lang w:val="x-none"/>
        </w:rPr>
        <w:t xml:space="preserve"> их аффилированные лица</w:t>
      </w:r>
      <w:r w:rsidRPr="00E101B1">
        <w:rPr>
          <w:sz w:val="22"/>
          <w:szCs w:val="22"/>
        </w:rPr>
        <w:t>, работники или лица, действующие от их имени и (или) в их интересах:</w:t>
      </w:r>
    </w:p>
    <w:p w14:paraId="50A1EFFA" w14:textId="77777777" w:rsidR="003E580F" w:rsidRPr="00E101B1" w:rsidRDefault="003E580F" w:rsidP="003E580F">
      <w:pPr>
        <w:suppressAutoHyphens/>
        <w:ind w:left="959" w:hanging="425"/>
        <w:jc w:val="both"/>
        <w:rPr>
          <w:sz w:val="22"/>
          <w:szCs w:val="22"/>
          <w:lang w:val="x-none"/>
        </w:rPr>
      </w:pPr>
      <w:r w:rsidRPr="00E101B1">
        <w:rPr>
          <w:sz w:val="22"/>
          <w:szCs w:val="22"/>
        </w:rPr>
        <w:t xml:space="preserve">(1) </w:t>
      </w:r>
      <w:r w:rsidRPr="00E101B1">
        <w:rPr>
          <w:sz w:val="22"/>
          <w:szCs w:val="22"/>
        </w:rPr>
        <w:tab/>
      </w:r>
      <w:r w:rsidRPr="00E101B1">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E101B1">
        <w:rPr>
          <w:sz w:val="22"/>
          <w:szCs w:val="22"/>
        </w:rPr>
        <w:t xml:space="preserve"> неправомерные</w:t>
      </w:r>
      <w:r w:rsidRPr="00E101B1">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F801EDD" w14:textId="77777777" w:rsidR="003E580F" w:rsidRPr="00E101B1" w:rsidRDefault="003E580F" w:rsidP="003E580F">
      <w:pPr>
        <w:suppressAutoHyphens/>
        <w:ind w:left="959" w:hanging="425"/>
        <w:jc w:val="both"/>
        <w:rPr>
          <w:sz w:val="22"/>
          <w:szCs w:val="22"/>
          <w:lang w:val="x-none"/>
        </w:rPr>
      </w:pPr>
      <w:r w:rsidRPr="00E101B1">
        <w:rPr>
          <w:sz w:val="22"/>
          <w:szCs w:val="22"/>
        </w:rPr>
        <w:t>(2)</w:t>
      </w:r>
      <w:r w:rsidRPr="00E101B1">
        <w:rPr>
          <w:sz w:val="22"/>
          <w:szCs w:val="22"/>
          <w:lang w:val="x-none"/>
        </w:rPr>
        <w:t xml:space="preserve"> </w:t>
      </w:r>
      <w:r w:rsidRPr="00E101B1">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12CE458" w14:textId="77777777" w:rsidR="003E580F" w:rsidRPr="00E101B1" w:rsidRDefault="003E580F" w:rsidP="003E580F">
      <w:pPr>
        <w:suppressAutoHyphens/>
        <w:ind w:left="959" w:hanging="425"/>
        <w:jc w:val="both"/>
        <w:rPr>
          <w:sz w:val="22"/>
          <w:szCs w:val="22"/>
          <w:lang w:val="x-none"/>
        </w:rPr>
      </w:pPr>
      <w:r w:rsidRPr="00E101B1">
        <w:rPr>
          <w:sz w:val="22"/>
          <w:szCs w:val="22"/>
        </w:rPr>
        <w:t xml:space="preserve">(3) </w:t>
      </w:r>
      <w:r w:rsidRPr="00E101B1">
        <w:rPr>
          <w:sz w:val="22"/>
          <w:szCs w:val="22"/>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E101B1">
        <w:rPr>
          <w:sz w:val="22"/>
          <w:szCs w:val="22"/>
          <w:lang w:val="x-none"/>
        </w:rPr>
        <w:t xml:space="preserve"> </w:t>
      </w:r>
    </w:p>
    <w:p w14:paraId="5240D8B6" w14:textId="77777777" w:rsidR="003E580F" w:rsidRPr="00A36242" w:rsidRDefault="003E580F" w:rsidP="003E580F">
      <w:pPr>
        <w:pStyle w:val="afc"/>
        <w:tabs>
          <w:tab w:val="left" w:pos="535"/>
        </w:tabs>
        <w:suppressAutoHyphens/>
        <w:spacing w:after="0"/>
        <w:ind w:firstLine="567"/>
        <w:textAlignment w:val="baseline"/>
        <w:rPr>
          <w:b w:val="0"/>
          <w:i w:val="0"/>
          <w:color w:val="auto"/>
        </w:rPr>
      </w:pPr>
      <w:r w:rsidRPr="00A36242">
        <w:rPr>
          <w:b w:val="0"/>
          <w:i w:val="0"/>
          <w:color w:val="auto"/>
        </w:rPr>
        <w:t xml:space="preserve">32.9.2. </w:t>
      </w:r>
      <w:r w:rsidRPr="00A36242">
        <w:rPr>
          <w:b w:val="0"/>
          <w:i w:val="0"/>
          <w:color w:val="auto"/>
          <w:lang w:val="x-none"/>
        </w:rPr>
        <w:t>В случае возникновения</w:t>
      </w:r>
      <w:r w:rsidRPr="00A36242">
        <w:rPr>
          <w:b w:val="0"/>
          <w:i w:val="0"/>
          <w:color w:val="auto"/>
        </w:rPr>
        <w:t xml:space="preserve"> у Сторон</w:t>
      </w:r>
      <w:r w:rsidRPr="00A36242">
        <w:rPr>
          <w:b w:val="0"/>
          <w:i w:val="0"/>
          <w:color w:val="auto"/>
          <w:lang w:val="x-none"/>
        </w:rPr>
        <w:t xml:space="preserve"> подозрений, что произошло или может произойти нарушение каких-либо антикоррупционных условий, </w:t>
      </w:r>
      <w:r w:rsidRPr="00A36242">
        <w:rPr>
          <w:b w:val="0"/>
          <w:i w:val="0"/>
          <w:color w:val="auto"/>
        </w:rPr>
        <w:t xml:space="preserve">соответствующая Сторона </w:t>
      </w:r>
      <w:r w:rsidRPr="00A36242">
        <w:rPr>
          <w:b w:val="0"/>
          <w:i w:val="0"/>
          <w:color w:val="auto"/>
          <w:lang w:val="x-none"/>
        </w:rPr>
        <w:t>обязуется уведомить</w:t>
      </w:r>
      <w:r w:rsidRPr="00A36242">
        <w:rPr>
          <w:b w:val="0"/>
          <w:i w:val="0"/>
          <w:color w:val="auto"/>
        </w:rPr>
        <w:t xml:space="preserve"> другую Сторону об этом</w:t>
      </w:r>
      <w:r w:rsidRPr="00A36242">
        <w:rPr>
          <w:b w:val="0"/>
          <w:i w:val="0"/>
          <w:color w:val="auto"/>
          <w:lang w:val="x-none"/>
        </w:rPr>
        <w:t xml:space="preserve"> в письменной форме.</w:t>
      </w:r>
    </w:p>
    <w:p w14:paraId="1CC6A8AB" w14:textId="77777777" w:rsidR="003E580F" w:rsidRPr="00A36242" w:rsidRDefault="003E580F" w:rsidP="003E580F">
      <w:pPr>
        <w:pStyle w:val="RUS111"/>
        <w:widowControl w:val="0"/>
        <w:numPr>
          <w:ilvl w:val="0"/>
          <w:numId w:val="0"/>
        </w:numPr>
        <w:ind w:firstLine="567"/>
      </w:pPr>
      <w:r w:rsidRPr="00A36242">
        <w:t>32.9.3.</w:t>
      </w:r>
      <w:r w:rsidRPr="00A36242">
        <w:tab/>
      </w:r>
      <w:r w:rsidRPr="00A36242">
        <w:rPr>
          <w:lang w:val="x-none"/>
        </w:rPr>
        <w:t xml:space="preserve">В письменном уведомлении </w:t>
      </w:r>
      <w:r w:rsidRPr="00A36242">
        <w:t>Сторона</w:t>
      </w:r>
      <w:r w:rsidRPr="00A36242">
        <w:rPr>
          <w:lang w:val="x-none"/>
        </w:rPr>
        <w:t xml:space="preserve"> обязан</w:t>
      </w:r>
      <w:r w:rsidRPr="00A36242">
        <w:t>а</w:t>
      </w:r>
      <w:r w:rsidRPr="00A36242">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A36242">
        <w:t>контрагентом</w:t>
      </w:r>
      <w:r w:rsidRPr="00A36242">
        <w:rPr>
          <w:lang w:val="x-none"/>
        </w:rPr>
        <w:t xml:space="preserve">, его аффилированными лицами, </w:t>
      </w:r>
      <w:r w:rsidRPr="00A36242">
        <w:t xml:space="preserve">работниками </w:t>
      </w:r>
      <w:r w:rsidRPr="00A36242">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A36242">
        <w:t>.</w:t>
      </w:r>
    </w:p>
    <w:p w14:paraId="0C4166D7" w14:textId="77777777" w:rsidR="003E580F" w:rsidRPr="00A36242" w:rsidRDefault="003E580F" w:rsidP="003E580F">
      <w:pPr>
        <w:pStyle w:val="afc"/>
        <w:tabs>
          <w:tab w:val="left" w:pos="535"/>
        </w:tabs>
        <w:suppressAutoHyphens/>
        <w:spacing w:after="0"/>
        <w:ind w:firstLine="567"/>
        <w:textAlignment w:val="baseline"/>
        <w:rPr>
          <w:b w:val="0"/>
          <w:i w:val="0"/>
          <w:color w:val="auto"/>
        </w:rPr>
      </w:pPr>
      <w:r w:rsidRPr="00A36242">
        <w:rPr>
          <w:b w:val="0"/>
          <w:i w:val="0"/>
          <w:color w:val="auto"/>
        </w:rPr>
        <w:t xml:space="preserve">32.9.4. Стороны прилагают разумные усилия, чтобы минимизировать риск возникновения </w:t>
      </w:r>
      <w:r w:rsidRPr="00A36242">
        <w:rPr>
          <w:b w:val="0"/>
          <w:i w:val="0"/>
          <w:color w:val="auto"/>
        </w:rPr>
        <w:lastRenderedPageBreak/>
        <w:t xml:space="preserve">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A36242">
        <w:rPr>
          <w:b w:val="0"/>
          <w:i w:val="0"/>
          <w:color w:val="auto"/>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4412FADB" w14:textId="77777777" w:rsidR="003E580F" w:rsidRPr="00A36242" w:rsidRDefault="003E580F" w:rsidP="003E580F">
      <w:pPr>
        <w:pStyle w:val="afc"/>
        <w:tabs>
          <w:tab w:val="left" w:pos="535"/>
        </w:tabs>
        <w:suppressAutoHyphens/>
        <w:spacing w:after="0"/>
        <w:ind w:firstLine="567"/>
        <w:textAlignment w:val="baseline"/>
        <w:rPr>
          <w:b w:val="0"/>
          <w:i w:val="0"/>
          <w:color w:val="auto"/>
        </w:rPr>
      </w:pPr>
      <w:r w:rsidRPr="00A36242">
        <w:rPr>
          <w:b w:val="0"/>
          <w:i w:val="0"/>
          <w:color w:val="auto"/>
        </w:rPr>
        <w:t xml:space="preserve">32.9.5. </w:t>
      </w:r>
      <w:r w:rsidRPr="00A36242">
        <w:rPr>
          <w:b w:val="0"/>
          <w:i w:val="0"/>
          <w:color w:val="auto"/>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272E789B" w14:textId="77777777" w:rsidR="003E580F" w:rsidRPr="00A36242" w:rsidRDefault="003E580F" w:rsidP="003E580F">
      <w:pPr>
        <w:pStyle w:val="afc"/>
        <w:tabs>
          <w:tab w:val="left" w:pos="535"/>
        </w:tabs>
        <w:suppressAutoHyphens/>
        <w:spacing w:after="0"/>
        <w:ind w:firstLine="567"/>
        <w:textAlignment w:val="baseline"/>
        <w:rPr>
          <w:b w:val="0"/>
          <w:i w:val="0"/>
          <w:color w:val="auto"/>
        </w:rPr>
      </w:pPr>
      <w:r w:rsidRPr="00A36242">
        <w:rPr>
          <w:b w:val="0"/>
          <w:i w:val="0"/>
          <w:color w:val="auto"/>
        </w:rPr>
        <w:t xml:space="preserve">32.9.6. </w:t>
      </w:r>
      <w:r w:rsidRPr="00A36242">
        <w:rPr>
          <w:b w:val="0"/>
          <w:i w:val="0"/>
          <w:color w:val="auto"/>
          <w:lang w:val="x-none"/>
        </w:rPr>
        <w:t xml:space="preserve">Стороны гарантируют осуществление надлежащего разбирательства по </w:t>
      </w:r>
      <w:r w:rsidRPr="00A36242">
        <w:rPr>
          <w:b w:val="0"/>
          <w:i w:val="0"/>
          <w:color w:val="auto"/>
        </w:rPr>
        <w:t>выявленным</w:t>
      </w:r>
      <w:r w:rsidRPr="00A36242">
        <w:rPr>
          <w:b w:val="0"/>
          <w:i w:val="0"/>
          <w:color w:val="auto"/>
          <w:lang w:val="x-none"/>
        </w:rPr>
        <w:t xml:space="preserve"> фактам с соблюдением принципов конфиденциальности и применение</w:t>
      </w:r>
      <w:r w:rsidRPr="00A36242">
        <w:rPr>
          <w:b w:val="0"/>
          <w:i w:val="0"/>
          <w:color w:val="auto"/>
        </w:rPr>
        <w:t>м</w:t>
      </w:r>
      <w:r w:rsidRPr="00A36242">
        <w:rPr>
          <w:b w:val="0"/>
          <w:i w:val="0"/>
          <w:color w:val="auto"/>
          <w:lang w:val="x-none"/>
        </w:rPr>
        <w:t xml:space="preserve"> эффективных мер по устранению практических затруднений и предотвращению возможных конфликтных ситуаций. </w:t>
      </w:r>
    </w:p>
    <w:p w14:paraId="3CD58C01" w14:textId="77777777" w:rsidR="003E580F" w:rsidRDefault="003E580F" w:rsidP="003E580F">
      <w:pPr>
        <w:pStyle w:val="afc"/>
        <w:tabs>
          <w:tab w:val="left" w:pos="535"/>
        </w:tabs>
        <w:suppressAutoHyphens/>
        <w:spacing w:after="0"/>
        <w:ind w:firstLine="567"/>
        <w:textAlignment w:val="baseline"/>
        <w:rPr>
          <w:b w:val="0"/>
          <w:i w:val="0"/>
          <w:color w:val="auto"/>
          <w:lang w:val="x-none"/>
        </w:rPr>
      </w:pPr>
      <w:r w:rsidRPr="00A36242">
        <w:rPr>
          <w:b w:val="0"/>
          <w:i w:val="0"/>
          <w:color w:val="auto"/>
        </w:rPr>
        <w:t xml:space="preserve">32.9.7. </w:t>
      </w:r>
      <w:r w:rsidRPr="00A36242">
        <w:rPr>
          <w:b w:val="0"/>
          <w:i w:val="0"/>
          <w:color w:val="auto"/>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768D6F5" w14:textId="77777777" w:rsidR="003E580F" w:rsidRPr="00ED1C63" w:rsidRDefault="003E580F" w:rsidP="003E580F">
      <w:pPr>
        <w:pStyle w:val="afc"/>
        <w:tabs>
          <w:tab w:val="left" w:pos="535"/>
        </w:tabs>
        <w:suppressAutoHyphens/>
        <w:spacing w:after="0"/>
        <w:ind w:firstLine="567"/>
        <w:textAlignment w:val="baseline"/>
        <w:rPr>
          <w:b w:val="0"/>
          <w:i w:val="0"/>
          <w:color w:val="auto"/>
        </w:rPr>
      </w:pPr>
      <w:r>
        <w:rPr>
          <w:b w:val="0"/>
          <w:i w:val="0"/>
          <w:color w:val="auto"/>
          <w:lang w:val="x-none"/>
        </w:rPr>
        <w:t>38.10</w:t>
      </w:r>
      <w:r w:rsidRPr="00ED1C63">
        <w:rPr>
          <w:b w:val="0"/>
          <w:i w:val="0"/>
          <w:color w:val="auto"/>
          <w:lang w:val="x-none"/>
        </w:rPr>
        <w:t>.</w:t>
      </w:r>
      <w:r w:rsidRPr="00ED1C63">
        <w:rPr>
          <w:b w:val="0"/>
          <w:i w:val="0"/>
          <w:color w:val="auto"/>
          <w:lang w:val="x-none"/>
        </w:rPr>
        <w:tab/>
        <w:t xml:space="preserve">При исполнении Договора Стороны руководствуются следующими </w:t>
      </w:r>
      <w:proofErr w:type="spellStart"/>
      <w:r w:rsidRPr="00ED1C63">
        <w:rPr>
          <w:b w:val="0"/>
          <w:i w:val="0"/>
          <w:color w:val="auto"/>
          <w:lang w:val="x-none"/>
        </w:rPr>
        <w:t>анти</w:t>
      </w:r>
      <w:r>
        <w:rPr>
          <w:b w:val="0"/>
          <w:i w:val="0"/>
          <w:color w:val="auto"/>
        </w:rPr>
        <w:t>санкционными</w:t>
      </w:r>
      <w:proofErr w:type="spellEnd"/>
      <w:r w:rsidRPr="00ED1C63">
        <w:rPr>
          <w:b w:val="0"/>
          <w:i w:val="0"/>
          <w:color w:val="auto"/>
          <w:lang w:val="x-none"/>
        </w:rPr>
        <w:t xml:space="preserve"> условиями</w:t>
      </w:r>
      <w:r>
        <w:rPr>
          <w:b w:val="0"/>
          <w:i w:val="0"/>
          <w:color w:val="auto"/>
        </w:rPr>
        <w:t>:</w:t>
      </w:r>
    </w:p>
    <w:p w14:paraId="3C0B519E" w14:textId="77777777" w:rsidR="003E580F" w:rsidRPr="00ED1C63" w:rsidRDefault="003E580F" w:rsidP="003E580F">
      <w:pPr>
        <w:pStyle w:val="afc"/>
        <w:tabs>
          <w:tab w:val="left" w:pos="535"/>
        </w:tabs>
        <w:suppressAutoHyphens/>
        <w:ind w:firstLine="567"/>
        <w:textAlignment w:val="baseline"/>
        <w:rPr>
          <w:b w:val="0"/>
          <w:i w:val="0"/>
          <w:color w:val="auto"/>
        </w:rPr>
      </w:pPr>
      <w:r>
        <w:rPr>
          <w:b w:val="0"/>
          <w:i w:val="0"/>
          <w:color w:val="auto"/>
        </w:rPr>
        <w:t>38.10.1. Подрядчик</w:t>
      </w:r>
      <w:r w:rsidRPr="00ED1C63">
        <w:rPr>
          <w:b w:val="0"/>
          <w:i w:val="0"/>
          <w:color w:val="auto"/>
        </w:rPr>
        <w:t xml:space="preserve">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946E15C" w14:textId="77777777" w:rsidR="003E580F" w:rsidRPr="00ED1C63" w:rsidRDefault="003E580F" w:rsidP="003E580F">
      <w:pPr>
        <w:pStyle w:val="afc"/>
        <w:tabs>
          <w:tab w:val="left" w:pos="535"/>
        </w:tabs>
        <w:suppressAutoHyphens/>
        <w:ind w:firstLine="567"/>
        <w:textAlignment w:val="baseline"/>
        <w:rPr>
          <w:b w:val="0"/>
          <w:i w:val="0"/>
          <w:color w:val="auto"/>
        </w:rPr>
      </w:pPr>
      <w:r w:rsidRPr="00ED1C63">
        <w:rPr>
          <w:b w:val="0"/>
          <w:i w:val="0"/>
          <w:color w:val="auto"/>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F403A6C" w14:textId="77777777" w:rsidR="003E580F" w:rsidRPr="00ED1C63" w:rsidRDefault="003E580F" w:rsidP="003E580F">
      <w:pPr>
        <w:pStyle w:val="afc"/>
        <w:tabs>
          <w:tab w:val="left" w:pos="535"/>
        </w:tabs>
        <w:suppressAutoHyphens/>
        <w:ind w:firstLine="567"/>
        <w:textAlignment w:val="baseline"/>
        <w:rPr>
          <w:b w:val="0"/>
          <w:i w:val="0"/>
          <w:color w:val="auto"/>
        </w:rPr>
      </w:pPr>
      <w:r>
        <w:rPr>
          <w:b w:val="0"/>
          <w:i w:val="0"/>
          <w:color w:val="auto"/>
        </w:rPr>
        <w:t>38.10.2. Подрядчик</w:t>
      </w:r>
      <w:r w:rsidRPr="00ED1C63">
        <w:rPr>
          <w:b w:val="0"/>
          <w:i w:val="0"/>
          <w:color w:val="auto"/>
        </w:rPr>
        <w:t xml:space="preserve"> обязуется уведомить </w:t>
      </w:r>
      <w:proofErr w:type="spellStart"/>
      <w:r>
        <w:rPr>
          <w:b w:val="0"/>
          <w:i w:val="0"/>
          <w:color w:val="auto"/>
        </w:rPr>
        <w:t>Закзчика</w:t>
      </w:r>
      <w:proofErr w:type="spellEnd"/>
      <w:r w:rsidRPr="00ED1C63">
        <w:rPr>
          <w:b w:val="0"/>
          <w:i w:val="0"/>
          <w:color w:val="auto"/>
        </w:rPr>
        <w:t xml:space="preserve"> немедленно, если </w:t>
      </w:r>
      <w:r>
        <w:rPr>
          <w:b w:val="0"/>
          <w:i w:val="0"/>
          <w:color w:val="auto"/>
        </w:rPr>
        <w:t>Подрядчик</w:t>
      </w:r>
      <w:r w:rsidRPr="00ED1C63">
        <w:rPr>
          <w:b w:val="0"/>
          <w:i w:val="0"/>
          <w:color w:val="auto"/>
        </w:rPr>
        <w:t xml:space="preserve"> или любое другое физическое или юридическое лицо, указанное в пункте </w:t>
      </w:r>
      <w:r>
        <w:rPr>
          <w:b w:val="0"/>
          <w:i w:val="0"/>
          <w:color w:val="auto"/>
        </w:rPr>
        <w:t>38.10.</w:t>
      </w:r>
      <w:r w:rsidRPr="00ED1C63">
        <w:rPr>
          <w:b w:val="0"/>
          <w:i w:val="0"/>
          <w:color w:val="auto"/>
        </w:rPr>
        <w:t xml:space="preserve">1, станет объектом каких-либо применимых санкций после заключения Договора.  </w:t>
      </w:r>
    </w:p>
    <w:p w14:paraId="6E0E1D52" w14:textId="77777777" w:rsidR="003E580F" w:rsidRPr="00ED1C63" w:rsidRDefault="003E580F" w:rsidP="003E580F">
      <w:pPr>
        <w:pStyle w:val="afc"/>
        <w:tabs>
          <w:tab w:val="left" w:pos="535"/>
        </w:tabs>
        <w:suppressAutoHyphens/>
        <w:ind w:firstLine="567"/>
        <w:textAlignment w:val="baseline"/>
        <w:rPr>
          <w:b w:val="0"/>
          <w:i w:val="0"/>
          <w:color w:val="auto"/>
        </w:rPr>
      </w:pPr>
      <w:r w:rsidRPr="00ED1C63">
        <w:rPr>
          <w:b w:val="0"/>
          <w:i w:val="0"/>
          <w:color w:val="auto"/>
        </w:rPr>
        <w:t>3</w:t>
      </w:r>
      <w:r>
        <w:rPr>
          <w:b w:val="0"/>
          <w:i w:val="0"/>
          <w:color w:val="auto"/>
        </w:rPr>
        <w:t>8</w:t>
      </w:r>
      <w:r w:rsidRPr="00ED1C63">
        <w:rPr>
          <w:b w:val="0"/>
          <w:i w:val="0"/>
          <w:color w:val="auto"/>
        </w:rPr>
        <w:t>.</w:t>
      </w:r>
      <w:r>
        <w:rPr>
          <w:b w:val="0"/>
          <w:i w:val="0"/>
          <w:color w:val="auto"/>
        </w:rPr>
        <w:t>10.3.</w:t>
      </w:r>
      <w:r w:rsidRPr="00ED1C63">
        <w:rPr>
          <w:b w:val="0"/>
          <w:i w:val="0"/>
          <w:color w:val="auto"/>
        </w:rPr>
        <w:tab/>
      </w:r>
      <w:r>
        <w:rPr>
          <w:b w:val="0"/>
          <w:i w:val="0"/>
          <w:color w:val="auto"/>
        </w:rPr>
        <w:t>Заказчик</w:t>
      </w:r>
      <w:r w:rsidRPr="00ED1C63">
        <w:rPr>
          <w:b w:val="0"/>
          <w:i w:val="0"/>
          <w:color w:val="auto"/>
        </w:rPr>
        <w:t xml:space="preserve"> имеет право немедленно расторгнуть и (или) прекратить исполнение Договора, если станет известно, что </w:t>
      </w:r>
      <w:r>
        <w:rPr>
          <w:b w:val="0"/>
          <w:i w:val="0"/>
          <w:color w:val="auto"/>
        </w:rPr>
        <w:t>Подрядчик</w:t>
      </w:r>
      <w:r w:rsidRPr="00ED1C63">
        <w:rPr>
          <w:b w:val="0"/>
          <w:i w:val="0"/>
          <w:color w:val="auto"/>
        </w:rPr>
        <w:t xml:space="preserve"> или любое другое физическое или юридич</w:t>
      </w:r>
      <w:r>
        <w:rPr>
          <w:b w:val="0"/>
          <w:i w:val="0"/>
          <w:color w:val="auto"/>
        </w:rPr>
        <w:t>еское лицо, указанное в пункте 38.10.1.</w:t>
      </w:r>
      <w:r w:rsidRPr="00ED1C63">
        <w:rPr>
          <w:b w:val="0"/>
          <w:i w:val="0"/>
          <w:color w:val="auto"/>
        </w:rPr>
        <w:t xml:space="preserve">, являлось объектом применимых санкций в момент заключения Договора и данная информация не была раскрыта, или если </w:t>
      </w:r>
      <w:r>
        <w:rPr>
          <w:b w:val="0"/>
          <w:i w:val="0"/>
          <w:color w:val="auto"/>
        </w:rPr>
        <w:t>Подрядчик</w:t>
      </w:r>
      <w:r w:rsidRPr="00ED1C63">
        <w:rPr>
          <w:b w:val="0"/>
          <w:i w:val="0"/>
          <w:color w:val="auto"/>
        </w:rPr>
        <w:t xml:space="preserve"> или любое физическое или юридическое лицо, указанное в пункте </w:t>
      </w:r>
      <w:r>
        <w:rPr>
          <w:b w:val="0"/>
          <w:i w:val="0"/>
          <w:color w:val="auto"/>
        </w:rPr>
        <w:t>38.10.</w:t>
      </w:r>
      <w:r w:rsidRPr="00ED1C63">
        <w:rPr>
          <w:b w:val="0"/>
          <w:i w:val="0"/>
          <w:color w:val="auto"/>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E87B5B2" w14:textId="77777777" w:rsidR="003E580F" w:rsidRPr="00ED1C63" w:rsidRDefault="003E580F" w:rsidP="003E580F">
      <w:pPr>
        <w:pStyle w:val="afc"/>
        <w:tabs>
          <w:tab w:val="left" w:pos="535"/>
        </w:tabs>
        <w:suppressAutoHyphens/>
        <w:spacing w:after="0"/>
        <w:ind w:firstLine="567"/>
        <w:textAlignment w:val="baseline"/>
        <w:rPr>
          <w:b w:val="0"/>
          <w:i w:val="0"/>
          <w:color w:val="auto"/>
          <w:lang w:val="x-none"/>
        </w:rPr>
      </w:pPr>
      <w:r>
        <w:rPr>
          <w:b w:val="0"/>
          <w:i w:val="0"/>
          <w:color w:val="auto"/>
        </w:rPr>
        <w:t>38.10.</w:t>
      </w:r>
      <w:r w:rsidRPr="00ED1C63">
        <w:rPr>
          <w:b w:val="0"/>
          <w:i w:val="0"/>
          <w:color w:val="auto"/>
        </w:rPr>
        <w:t>4.</w:t>
      </w:r>
      <w:r w:rsidRPr="00ED1C63">
        <w:rPr>
          <w:b w:val="0"/>
          <w:i w:val="0"/>
          <w:color w:val="auto"/>
        </w:rPr>
        <w:tab/>
        <w:t xml:space="preserve">Расторжение и (или) прекращение исполнения Договора согласно пункту </w:t>
      </w:r>
      <w:r>
        <w:rPr>
          <w:b w:val="0"/>
          <w:i w:val="0"/>
          <w:color w:val="auto"/>
        </w:rPr>
        <w:t>38.10.</w:t>
      </w:r>
      <w:r w:rsidRPr="00ED1C63">
        <w:rPr>
          <w:b w:val="0"/>
          <w:i w:val="0"/>
          <w:color w:val="auto"/>
        </w:rPr>
        <w:t xml:space="preserve">3 не создаёт для </w:t>
      </w:r>
      <w:r>
        <w:rPr>
          <w:b w:val="0"/>
          <w:i w:val="0"/>
          <w:color w:val="auto"/>
        </w:rPr>
        <w:t>Заказчика</w:t>
      </w:r>
      <w:r w:rsidRPr="00ED1C63">
        <w:rPr>
          <w:b w:val="0"/>
          <w:i w:val="0"/>
          <w:color w:val="auto"/>
        </w:rPr>
        <w:t xml:space="preserve"> обязательства в отношении возмещения расходов/убытков, иных платежей и/или затрат </w:t>
      </w:r>
      <w:r>
        <w:rPr>
          <w:b w:val="0"/>
          <w:i w:val="0"/>
          <w:color w:val="auto"/>
        </w:rPr>
        <w:t>Подрядчика</w:t>
      </w:r>
      <w:r w:rsidRPr="00ED1C63">
        <w:rPr>
          <w:b w:val="0"/>
          <w:i w:val="0"/>
          <w:color w:val="auto"/>
        </w:rP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Pr>
          <w:b w:val="0"/>
          <w:i w:val="0"/>
          <w:color w:val="auto"/>
        </w:rPr>
        <w:t>Заказчиком</w:t>
      </w:r>
      <w:r w:rsidRPr="00ED1C63">
        <w:rPr>
          <w:b w:val="0"/>
          <w:i w:val="0"/>
          <w:color w:val="auto"/>
        </w:rP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7523E83" w14:textId="77777777" w:rsidR="003E580F" w:rsidRPr="003107A8" w:rsidRDefault="003E580F" w:rsidP="003E580F">
      <w:pPr>
        <w:pStyle w:val="RUS11"/>
        <w:spacing w:before="120"/>
      </w:pPr>
      <w:r w:rsidRPr="00A36242">
        <w:t xml:space="preserve">Если какое-либо положение </w:t>
      </w:r>
      <w:r w:rsidRPr="003107A8">
        <w:t>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r w:rsidRPr="003107A8">
        <w:t>Перечень документов, прилагаемых к настоящему Договору</w:t>
      </w:r>
      <w:bookmarkEnd w:id="212"/>
      <w:bookmarkEnd w:id="213"/>
      <w:bookmarkEnd w:id="214"/>
    </w:p>
    <w:p w14:paraId="7B01F444" w14:textId="77777777" w:rsidR="009B320B" w:rsidRPr="00593E65" w:rsidRDefault="009B320B" w:rsidP="009B320B">
      <w:pPr>
        <w:spacing w:line="288" w:lineRule="auto"/>
        <w:jc w:val="both"/>
        <w:rPr>
          <w:sz w:val="22"/>
          <w:szCs w:val="22"/>
        </w:rPr>
      </w:pPr>
      <w:r w:rsidRPr="00593E65">
        <w:rPr>
          <w:sz w:val="22"/>
          <w:szCs w:val="22"/>
        </w:rPr>
        <w:t xml:space="preserve">Приложение № 1 </w:t>
      </w:r>
      <w:r w:rsidRPr="00593E65">
        <w:rPr>
          <w:sz w:val="22"/>
          <w:szCs w:val="22"/>
        </w:rPr>
        <w:tab/>
        <w:t>Протокол согласования договорной цены.</w:t>
      </w:r>
    </w:p>
    <w:p w14:paraId="1504D4D5" w14:textId="77777777" w:rsidR="009B320B" w:rsidRPr="00593E65" w:rsidRDefault="009B320B" w:rsidP="009B320B">
      <w:pPr>
        <w:spacing w:line="288" w:lineRule="auto"/>
        <w:jc w:val="both"/>
        <w:rPr>
          <w:sz w:val="22"/>
          <w:szCs w:val="22"/>
        </w:rPr>
      </w:pPr>
      <w:r w:rsidRPr="00593E65">
        <w:rPr>
          <w:sz w:val="22"/>
          <w:szCs w:val="22"/>
        </w:rPr>
        <w:t>Приложение № 2</w:t>
      </w:r>
      <w:r w:rsidRPr="00593E65">
        <w:rPr>
          <w:sz w:val="22"/>
          <w:szCs w:val="22"/>
        </w:rPr>
        <w:tab/>
        <w:t>Расчет договорной цены.</w:t>
      </w:r>
    </w:p>
    <w:p w14:paraId="7565BA3B" w14:textId="77777777" w:rsidR="009B320B" w:rsidRPr="00593E65" w:rsidRDefault="009B320B" w:rsidP="009B320B">
      <w:pPr>
        <w:spacing w:line="288" w:lineRule="auto"/>
        <w:jc w:val="both"/>
        <w:rPr>
          <w:sz w:val="22"/>
          <w:szCs w:val="22"/>
        </w:rPr>
      </w:pPr>
      <w:r w:rsidRPr="00593E65">
        <w:rPr>
          <w:sz w:val="22"/>
          <w:szCs w:val="22"/>
        </w:rPr>
        <w:lastRenderedPageBreak/>
        <w:t>Приложение № 3</w:t>
      </w:r>
      <w:r w:rsidRPr="00593E65">
        <w:rPr>
          <w:sz w:val="22"/>
          <w:szCs w:val="22"/>
        </w:rPr>
        <w:tab/>
        <w:t>График выполнения работ.</w:t>
      </w:r>
    </w:p>
    <w:p w14:paraId="5AA654E1" w14:textId="77777777" w:rsidR="009B320B" w:rsidRPr="00593E65" w:rsidRDefault="009B320B" w:rsidP="009B320B">
      <w:pPr>
        <w:spacing w:line="288" w:lineRule="auto"/>
        <w:jc w:val="both"/>
        <w:rPr>
          <w:sz w:val="22"/>
        </w:rPr>
      </w:pPr>
      <w:r w:rsidRPr="00593E65">
        <w:rPr>
          <w:sz w:val="22"/>
        </w:rPr>
        <w:t>Приложение № 4</w:t>
      </w:r>
      <w:r w:rsidRPr="00593E65">
        <w:rPr>
          <w:sz w:val="22"/>
        </w:rPr>
        <w:tab/>
        <w:t>Сводный расчет стоимости.</w:t>
      </w:r>
    </w:p>
    <w:p w14:paraId="3A1327DC" w14:textId="74230054" w:rsidR="009B320B" w:rsidRPr="00113C65" w:rsidRDefault="009B320B" w:rsidP="009B320B">
      <w:pPr>
        <w:spacing w:line="288" w:lineRule="auto"/>
        <w:jc w:val="both"/>
        <w:rPr>
          <w:sz w:val="22"/>
        </w:rPr>
      </w:pPr>
      <w:r w:rsidRPr="00593E65">
        <w:rPr>
          <w:sz w:val="22"/>
        </w:rPr>
        <w:t>Приложение № 4.1.</w:t>
      </w:r>
      <w:r w:rsidRPr="00593E65">
        <w:rPr>
          <w:sz w:val="22"/>
        </w:rPr>
        <w:tab/>
        <w:t>Локальный ресурсный сметный расчет №0</w:t>
      </w:r>
      <w:r>
        <w:rPr>
          <w:sz w:val="22"/>
        </w:rPr>
        <w:t>2</w:t>
      </w:r>
      <w:r w:rsidRPr="00593E65">
        <w:rPr>
          <w:sz w:val="22"/>
        </w:rPr>
        <w:t>-01-0</w:t>
      </w:r>
      <w:r w:rsidR="00EB1601">
        <w:rPr>
          <w:sz w:val="22"/>
        </w:rPr>
        <w:t>1</w:t>
      </w:r>
      <w:r>
        <w:rPr>
          <w:sz w:val="22"/>
        </w:rPr>
        <w:t>.</w:t>
      </w:r>
      <w:r w:rsidR="00113C65">
        <w:rPr>
          <w:sz w:val="22"/>
        </w:rPr>
        <w:t> </w:t>
      </w:r>
      <w:r w:rsidR="00C479EB" w:rsidRPr="00C479EB">
        <w:rPr>
          <w:sz w:val="22"/>
        </w:rPr>
        <w:t>Устройство дополнительного ограждения</w:t>
      </w:r>
      <w:r w:rsidR="0079765C" w:rsidRPr="00113C65">
        <w:rPr>
          <w:sz w:val="22"/>
        </w:rPr>
        <w:t>.</w:t>
      </w:r>
    </w:p>
    <w:p w14:paraId="1888F490" w14:textId="02D5BA98" w:rsidR="0079765C" w:rsidRDefault="009B320B" w:rsidP="0079765C">
      <w:pPr>
        <w:spacing w:line="288" w:lineRule="auto"/>
        <w:jc w:val="both"/>
        <w:rPr>
          <w:sz w:val="22"/>
        </w:rPr>
      </w:pPr>
      <w:r w:rsidRPr="000366A3">
        <w:rPr>
          <w:sz w:val="22"/>
        </w:rPr>
        <w:t>Приложение № 4.1.1.</w:t>
      </w:r>
      <w:r w:rsidRPr="000366A3">
        <w:rPr>
          <w:sz w:val="22"/>
        </w:rPr>
        <w:tab/>
        <w:t>Ведомость объёмов работ №0</w:t>
      </w:r>
      <w:r>
        <w:rPr>
          <w:sz w:val="22"/>
        </w:rPr>
        <w:t>2</w:t>
      </w:r>
      <w:r w:rsidRPr="000366A3">
        <w:rPr>
          <w:sz w:val="22"/>
        </w:rPr>
        <w:t>-01-0</w:t>
      </w:r>
      <w:r w:rsidR="00EB1601">
        <w:rPr>
          <w:sz w:val="22"/>
        </w:rPr>
        <w:t>1</w:t>
      </w:r>
      <w:r w:rsidRPr="00113C65">
        <w:rPr>
          <w:sz w:val="22"/>
        </w:rPr>
        <w:t>.</w:t>
      </w:r>
      <w:r w:rsidR="0079765C" w:rsidRPr="00113C65">
        <w:rPr>
          <w:sz w:val="22"/>
        </w:rPr>
        <w:t xml:space="preserve"> </w:t>
      </w:r>
      <w:r w:rsidR="00C479EB" w:rsidRPr="00C479EB">
        <w:rPr>
          <w:sz w:val="22"/>
        </w:rPr>
        <w:t>Устройство дополнительного ограждения</w:t>
      </w:r>
      <w:r w:rsidR="0079765C" w:rsidRPr="00113C65">
        <w:rPr>
          <w:sz w:val="22"/>
        </w:rPr>
        <w:t>.</w:t>
      </w:r>
    </w:p>
    <w:p w14:paraId="55D51011" w14:textId="267A006F" w:rsidR="00C479EB" w:rsidRPr="00113C65" w:rsidRDefault="00C479EB" w:rsidP="00C479EB">
      <w:pPr>
        <w:spacing w:line="288" w:lineRule="auto"/>
        <w:jc w:val="both"/>
        <w:rPr>
          <w:sz w:val="22"/>
        </w:rPr>
      </w:pPr>
      <w:r w:rsidRPr="00593E65">
        <w:rPr>
          <w:sz w:val="22"/>
        </w:rPr>
        <w:t>Приложение № 4.</w:t>
      </w:r>
      <w:r>
        <w:rPr>
          <w:sz w:val="22"/>
        </w:rPr>
        <w:t>2</w:t>
      </w:r>
      <w:r w:rsidRPr="00593E65">
        <w:rPr>
          <w:sz w:val="22"/>
        </w:rPr>
        <w:t>.</w:t>
      </w:r>
      <w:r w:rsidRPr="00593E65">
        <w:rPr>
          <w:sz w:val="22"/>
        </w:rPr>
        <w:tab/>
      </w:r>
      <w:r>
        <w:rPr>
          <w:sz w:val="22"/>
        </w:rPr>
        <w:t>Р</w:t>
      </w:r>
      <w:r w:rsidRPr="00593E65">
        <w:rPr>
          <w:sz w:val="22"/>
        </w:rPr>
        <w:t>асчет №</w:t>
      </w:r>
      <w:r>
        <w:rPr>
          <w:sz w:val="22"/>
        </w:rPr>
        <w:t>1. Утилизация мусора</w:t>
      </w:r>
      <w:r w:rsidRPr="00113C65">
        <w:rPr>
          <w:sz w:val="22"/>
        </w:rPr>
        <w:t>.</w:t>
      </w:r>
    </w:p>
    <w:p w14:paraId="4F1F0556" w14:textId="77777777" w:rsidR="008662AE" w:rsidRPr="00B766E4" w:rsidRDefault="008662AE" w:rsidP="008662AE">
      <w:pPr>
        <w:pStyle w:val="a6"/>
        <w:spacing w:line="288" w:lineRule="auto"/>
        <w:jc w:val="both"/>
        <w:rPr>
          <w:bCs/>
          <w:sz w:val="22"/>
          <w:szCs w:val="22"/>
        </w:rPr>
      </w:pPr>
      <w:r w:rsidRPr="00B766E4">
        <w:rPr>
          <w:bCs/>
          <w:sz w:val="22"/>
          <w:szCs w:val="22"/>
        </w:rPr>
        <w:t xml:space="preserve">Приложение № 5 </w:t>
      </w:r>
      <w:r w:rsidRPr="00B766E4">
        <w:rPr>
          <w:bCs/>
          <w:sz w:val="22"/>
          <w:szCs w:val="22"/>
        </w:rPr>
        <w:tab/>
      </w:r>
      <w:r w:rsidRPr="003C33C4">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B766E4">
        <w:rPr>
          <w:bCs/>
          <w:sz w:val="22"/>
          <w:szCs w:val="22"/>
        </w:rPr>
        <w:t xml:space="preserve">. </w:t>
      </w:r>
    </w:p>
    <w:p w14:paraId="08245A8D"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6</w:t>
      </w:r>
      <w:r w:rsidRPr="00F15FF4">
        <w:rPr>
          <w:bCs/>
          <w:sz w:val="22"/>
          <w:szCs w:val="22"/>
        </w:rPr>
        <w:t xml:space="preserve">         Гарантии и заверения.</w:t>
      </w:r>
    </w:p>
    <w:p w14:paraId="75B29695"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7</w:t>
      </w:r>
      <w:r w:rsidRPr="00F15FF4">
        <w:rPr>
          <w:bCs/>
          <w:sz w:val="22"/>
          <w:szCs w:val="22"/>
        </w:rPr>
        <w:t xml:space="preserve">         Нормативно-техническая документация.</w:t>
      </w:r>
    </w:p>
    <w:p w14:paraId="5F47B748"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8</w:t>
      </w:r>
      <w:r w:rsidRPr="00F15FF4">
        <w:rPr>
          <w:bCs/>
          <w:sz w:val="22"/>
          <w:szCs w:val="22"/>
        </w:rPr>
        <w:tab/>
        <w:t>Форма акта приема-передачи имущества.</w:t>
      </w:r>
    </w:p>
    <w:p w14:paraId="5D4F2763" w14:textId="50A158F0"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9</w:t>
      </w:r>
      <w:r w:rsidRPr="00F15FF4">
        <w:rPr>
          <w:bCs/>
          <w:sz w:val="22"/>
          <w:szCs w:val="22"/>
        </w:rPr>
        <w:tab/>
      </w:r>
      <w:r w:rsidR="008528F2" w:rsidRPr="008528F2">
        <w:rPr>
          <w:bCs/>
          <w:sz w:val="22"/>
          <w:szCs w:val="22"/>
        </w:rPr>
        <w:t>Унифицированная форма сбора отчетности по охране труда Подрядчиком</w:t>
      </w:r>
      <w:r w:rsidRPr="00F15FF4">
        <w:rPr>
          <w:bCs/>
          <w:sz w:val="22"/>
          <w:szCs w:val="22"/>
        </w:rPr>
        <w:t>.</w:t>
      </w:r>
    </w:p>
    <w:p w14:paraId="40A6DFD3" w14:textId="77777777" w:rsidR="008662AE" w:rsidRPr="00F15FF4"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0</w:t>
      </w:r>
      <w:r w:rsidRPr="00F15FF4">
        <w:rPr>
          <w:bCs/>
          <w:sz w:val="22"/>
          <w:szCs w:val="22"/>
        </w:rPr>
        <w:t xml:space="preserve"> </w:t>
      </w:r>
      <w:r w:rsidRPr="00F15FF4">
        <w:rPr>
          <w:bCs/>
          <w:sz w:val="22"/>
          <w:szCs w:val="22"/>
        </w:rPr>
        <w:tab/>
        <w:t>Соглашение о соблюдении Подрядчиком требований в области антитеррористической безопасности.</w:t>
      </w:r>
    </w:p>
    <w:p w14:paraId="5CE579D7" w14:textId="53F3C66E" w:rsidR="008662AE"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1</w:t>
      </w:r>
      <w:r w:rsidRPr="00F15FF4">
        <w:rPr>
          <w:bCs/>
          <w:sz w:val="22"/>
          <w:szCs w:val="22"/>
        </w:rPr>
        <w:tab/>
        <w:t>О соблюдении мер санитарно-эпидемиологической защиты, связанной с профилактикой распространения коронавирусной инфекции COVID-19.</w:t>
      </w:r>
    </w:p>
    <w:p w14:paraId="4A1055C8" w14:textId="77777777" w:rsidR="008662AE" w:rsidRDefault="008662AE" w:rsidP="008662AE">
      <w:pPr>
        <w:pStyle w:val="a6"/>
        <w:spacing w:line="288" w:lineRule="auto"/>
        <w:jc w:val="both"/>
        <w:rPr>
          <w:bCs/>
          <w:sz w:val="22"/>
          <w:szCs w:val="22"/>
        </w:rPr>
      </w:pPr>
    </w:p>
    <w:p w14:paraId="14956C74" w14:textId="280D0271" w:rsidR="008662AE" w:rsidRPr="008662AE" w:rsidRDefault="008662AE" w:rsidP="008662AE">
      <w:pPr>
        <w:spacing w:line="288" w:lineRule="auto"/>
        <w:jc w:val="center"/>
        <w:rPr>
          <w:b/>
          <w:sz w:val="22"/>
        </w:rPr>
      </w:pPr>
      <w:bookmarkStart w:id="215" w:name="_Toc13493709"/>
      <w:r>
        <w:rPr>
          <w:b/>
          <w:sz w:val="22"/>
        </w:rPr>
        <w:t>40</w:t>
      </w:r>
      <w:r w:rsidRPr="008662AE">
        <w:rPr>
          <w:b/>
          <w:sz w:val="22"/>
        </w:rPr>
        <w:t>. Реквизиты и подписи Сторон</w:t>
      </w:r>
      <w:bookmarkEnd w:id="215"/>
    </w:p>
    <w:tbl>
      <w:tblPr>
        <w:tblpPr w:leftFromText="180" w:rightFromText="180" w:vertAnchor="text" w:tblpXSpec="right" w:tblpY="1"/>
        <w:tblOverlap w:val="never"/>
        <w:tblW w:w="9498" w:type="dxa"/>
        <w:tblLook w:val="00A0" w:firstRow="1" w:lastRow="0" w:firstColumn="1" w:lastColumn="0" w:noHBand="0" w:noVBand="0"/>
      </w:tblPr>
      <w:tblGrid>
        <w:gridCol w:w="4921"/>
        <w:gridCol w:w="4577"/>
      </w:tblGrid>
      <w:tr w:rsidR="008662AE" w:rsidRPr="008662AE" w14:paraId="3A665B3E" w14:textId="77777777" w:rsidTr="008662AE">
        <w:trPr>
          <w:cantSplit/>
          <w:trHeight w:val="128"/>
        </w:trPr>
        <w:tc>
          <w:tcPr>
            <w:tcW w:w="4921" w:type="dxa"/>
          </w:tcPr>
          <w:p w14:paraId="436E4F25" w14:textId="6AD31582" w:rsidR="008662AE" w:rsidRDefault="008662AE" w:rsidP="008662AE">
            <w:pPr>
              <w:spacing w:line="288" w:lineRule="auto"/>
              <w:jc w:val="both"/>
              <w:rPr>
                <w:b/>
                <w:sz w:val="22"/>
              </w:rPr>
            </w:pPr>
            <w:r w:rsidRPr="008662AE">
              <w:rPr>
                <w:b/>
                <w:sz w:val="22"/>
              </w:rPr>
              <w:t>Подрядчик:</w:t>
            </w:r>
          </w:p>
          <w:p w14:paraId="3EED172F" w14:textId="77777777" w:rsidR="008662AE" w:rsidRPr="008662AE" w:rsidRDefault="008662AE" w:rsidP="008662AE">
            <w:pPr>
              <w:spacing w:line="288" w:lineRule="auto"/>
              <w:jc w:val="both"/>
              <w:rPr>
                <w:b/>
                <w:sz w:val="22"/>
              </w:rPr>
            </w:pPr>
          </w:p>
          <w:p w14:paraId="62351E39" w14:textId="2AD56453" w:rsidR="008662AE" w:rsidRPr="00025E2D" w:rsidRDefault="008662AE" w:rsidP="00C479EB">
            <w:pPr>
              <w:pStyle w:val="afa"/>
            </w:pPr>
          </w:p>
        </w:tc>
        <w:tc>
          <w:tcPr>
            <w:tcW w:w="4577" w:type="dxa"/>
          </w:tcPr>
          <w:p w14:paraId="11A20599" w14:textId="0D1BF230" w:rsidR="008662AE" w:rsidRDefault="008662AE" w:rsidP="008662AE">
            <w:pPr>
              <w:spacing w:line="288" w:lineRule="auto"/>
              <w:jc w:val="both"/>
              <w:rPr>
                <w:b/>
                <w:sz w:val="22"/>
              </w:rPr>
            </w:pPr>
            <w:r w:rsidRPr="008662AE">
              <w:rPr>
                <w:b/>
                <w:sz w:val="22"/>
              </w:rPr>
              <w:t>Заказчик:</w:t>
            </w:r>
          </w:p>
          <w:p w14:paraId="0426E0E6" w14:textId="77777777" w:rsidR="008662AE" w:rsidRPr="008662AE" w:rsidRDefault="008662AE" w:rsidP="008662AE">
            <w:pPr>
              <w:spacing w:line="288" w:lineRule="auto"/>
              <w:jc w:val="both"/>
              <w:rPr>
                <w:b/>
                <w:sz w:val="22"/>
              </w:rPr>
            </w:pPr>
          </w:p>
          <w:p w14:paraId="0FBD6AA5" w14:textId="77777777" w:rsidR="008662AE" w:rsidRPr="008662AE" w:rsidRDefault="008662AE" w:rsidP="008662AE">
            <w:pPr>
              <w:spacing w:line="288" w:lineRule="auto"/>
              <w:jc w:val="both"/>
              <w:rPr>
                <w:b/>
                <w:bCs/>
                <w:sz w:val="22"/>
              </w:rPr>
            </w:pPr>
            <w:r w:rsidRPr="008662AE">
              <w:rPr>
                <w:b/>
                <w:bCs/>
                <w:sz w:val="22"/>
              </w:rPr>
              <w:t xml:space="preserve">Общество с ограниченной ответственностью «ЕвроСибЭнерго-Гидрогенерация» </w:t>
            </w:r>
          </w:p>
          <w:p w14:paraId="70B0E7EC" w14:textId="77777777" w:rsidR="008662AE" w:rsidRPr="008662AE" w:rsidRDefault="008662AE" w:rsidP="008662AE">
            <w:pPr>
              <w:spacing w:line="288" w:lineRule="auto"/>
              <w:jc w:val="both"/>
              <w:rPr>
                <w:b/>
                <w:bCs/>
                <w:sz w:val="22"/>
              </w:rPr>
            </w:pPr>
            <w:r w:rsidRPr="008662AE">
              <w:rPr>
                <w:b/>
                <w:bCs/>
                <w:sz w:val="22"/>
              </w:rPr>
              <w:t>(ООО «ЕвроСибЭнерго-Гидрогенерация»)</w:t>
            </w:r>
          </w:p>
          <w:p w14:paraId="4DBE3A7A" w14:textId="77777777" w:rsidR="008662AE" w:rsidRPr="008662AE" w:rsidRDefault="008662AE" w:rsidP="008662AE">
            <w:pPr>
              <w:spacing w:line="288" w:lineRule="auto"/>
              <w:jc w:val="both"/>
              <w:rPr>
                <w:bCs/>
                <w:sz w:val="22"/>
              </w:rPr>
            </w:pPr>
            <w:r w:rsidRPr="008662AE">
              <w:rPr>
                <w:b/>
                <w:bCs/>
                <w:sz w:val="22"/>
              </w:rPr>
              <w:t>Юридический и почтовый адрес:</w:t>
            </w:r>
            <w:r w:rsidRPr="008662AE">
              <w:rPr>
                <w:bCs/>
                <w:sz w:val="22"/>
              </w:rPr>
              <w:t xml:space="preserve"> 664003, Российская Федерация, Иркутская </w:t>
            </w:r>
            <w:proofErr w:type="gramStart"/>
            <w:r w:rsidRPr="008662AE">
              <w:rPr>
                <w:bCs/>
                <w:sz w:val="22"/>
              </w:rPr>
              <w:t xml:space="preserve">область,   </w:t>
            </w:r>
            <w:proofErr w:type="gramEnd"/>
            <w:r w:rsidRPr="008662AE">
              <w:rPr>
                <w:bCs/>
                <w:sz w:val="22"/>
              </w:rPr>
              <w:t xml:space="preserve">                        г. Иркутск, </w:t>
            </w:r>
            <w:r w:rsidRPr="008662AE">
              <w:rPr>
                <w:sz w:val="22"/>
              </w:rPr>
              <w:t xml:space="preserve"> </w:t>
            </w:r>
            <w:r w:rsidRPr="008662AE">
              <w:rPr>
                <w:bCs/>
                <w:sz w:val="22"/>
              </w:rPr>
              <w:t>ул. Тимирязева, строение 4.</w:t>
            </w:r>
          </w:p>
          <w:p w14:paraId="15D629F9" w14:textId="77777777" w:rsidR="008662AE" w:rsidRPr="008662AE" w:rsidRDefault="008662AE" w:rsidP="008662AE">
            <w:pPr>
              <w:spacing w:line="288" w:lineRule="auto"/>
              <w:jc w:val="both"/>
              <w:rPr>
                <w:bCs/>
                <w:sz w:val="22"/>
              </w:rPr>
            </w:pPr>
            <w:r w:rsidRPr="008662AE">
              <w:rPr>
                <w:b/>
                <w:bCs/>
                <w:sz w:val="22"/>
              </w:rPr>
              <w:t xml:space="preserve">Почтовый адрес филиала: </w:t>
            </w:r>
            <w:r w:rsidRPr="008662AE">
              <w:rPr>
                <w:bCs/>
                <w:sz w:val="22"/>
              </w:rPr>
              <w:t>665709, г. Братск, Иркутской области, а/я 784</w:t>
            </w:r>
          </w:p>
          <w:p w14:paraId="5414EC27" w14:textId="77777777" w:rsidR="008662AE" w:rsidRPr="008662AE" w:rsidRDefault="008662AE" w:rsidP="008662AE">
            <w:pPr>
              <w:spacing w:line="288" w:lineRule="auto"/>
              <w:jc w:val="both"/>
              <w:rPr>
                <w:bCs/>
                <w:sz w:val="22"/>
              </w:rPr>
            </w:pPr>
            <w:r w:rsidRPr="008662AE">
              <w:rPr>
                <w:bCs/>
                <w:sz w:val="22"/>
              </w:rPr>
              <w:t>Тел.: 8(3953)323-359, факс: 323-367</w:t>
            </w:r>
          </w:p>
          <w:p w14:paraId="41B484EF" w14:textId="77777777" w:rsidR="008662AE" w:rsidRPr="008662AE" w:rsidRDefault="008662AE" w:rsidP="008662AE">
            <w:pPr>
              <w:spacing w:line="288" w:lineRule="auto"/>
              <w:jc w:val="both"/>
              <w:rPr>
                <w:bCs/>
                <w:sz w:val="22"/>
              </w:rPr>
            </w:pPr>
            <w:r w:rsidRPr="008662AE">
              <w:rPr>
                <w:bCs/>
                <w:sz w:val="22"/>
              </w:rPr>
              <w:t>ИНН 3812142445 / КПП 997650001</w:t>
            </w:r>
          </w:p>
          <w:p w14:paraId="63BB3BFA" w14:textId="77777777" w:rsidR="00901AC7" w:rsidRPr="00901AC7" w:rsidRDefault="00901AC7" w:rsidP="00901AC7">
            <w:pPr>
              <w:spacing w:line="288" w:lineRule="auto"/>
              <w:jc w:val="both"/>
              <w:rPr>
                <w:bCs/>
                <w:sz w:val="22"/>
              </w:rPr>
            </w:pPr>
            <w:r w:rsidRPr="00901AC7">
              <w:rPr>
                <w:bCs/>
                <w:sz w:val="22"/>
              </w:rPr>
              <w:t>р/</w:t>
            </w:r>
            <w:proofErr w:type="spellStart"/>
            <w:r w:rsidRPr="00901AC7">
              <w:rPr>
                <w:bCs/>
                <w:sz w:val="22"/>
              </w:rPr>
              <w:t>сч</w:t>
            </w:r>
            <w:proofErr w:type="spellEnd"/>
            <w:r w:rsidRPr="00901AC7">
              <w:rPr>
                <w:bCs/>
                <w:sz w:val="22"/>
              </w:rPr>
              <w:t xml:space="preserve"> 40702810000000092433</w:t>
            </w:r>
          </w:p>
          <w:p w14:paraId="20F8C73B" w14:textId="77777777" w:rsidR="00901AC7" w:rsidRPr="00901AC7" w:rsidRDefault="00901AC7" w:rsidP="00901AC7">
            <w:pPr>
              <w:spacing w:line="288" w:lineRule="auto"/>
              <w:jc w:val="both"/>
              <w:rPr>
                <w:bCs/>
                <w:sz w:val="22"/>
              </w:rPr>
            </w:pPr>
            <w:r w:rsidRPr="00901AC7">
              <w:rPr>
                <w:bCs/>
                <w:sz w:val="22"/>
              </w:rPr>
              <w:t xml:space="preserve">Банк ГПБ (АО) г. Москва </w:t>
            </w:r>
          </w:p>
          <w:p w14:paraId="4C22ED0C" w14:textId="77777777" w:rsidR="00901AC7" w:rsidRDefault="00901AC7" w:rsidP="00901AC7">
            <w:pPr>
              <w:spacing w:line="288" w:lineRule="auto"/>
              <w:jc w:val="both"/>
              <w:rPr>
                <w:bCs/>
                <w:sz w:val="22"/>
              </w:rPr>
            </w:pPr>
            <w:r w:rsidRPr="00901AC7">
              <w:rPr>
                <w:bCs/>
                <w:sz w:val="22"/>
              </w:rPr>
              <w:t>к/</w:t>
            </w:r>
            <w:proofErr w:type="spellStart"/>
            <w:r w:rsidRPr="00901AC7">
              <w:rPr>
                <w:bCs/>
                <w:sz w:val="22"/>
              </w:rPr>
              <w:t>сч</w:t>
            </w:r>
            <w:proofErr w:type="spellEnd"/>
            <w:r w:rsidRPr="00901AC7">
              <w:rPr>
                <w:bCs/>
                <w:sz w:val="22"/>
              </w:rPr>
              <w:t>: 30101810200000000823 БИК: 044525823</w:t>
            </w:r>
          </w:p>
          <w:p w14:paraId="4982CFAF" w14:textId="0C44F2CA" w:rsidR="008662AE" w:rsidRPr="008662AE" w:rsidRDefault="008662AE" w:rsidP="00901AC7">
            <w:pPr>
              <w:spacing w:line="288" w:lineRule="auto"/>
              <w:jc w:val="both"/>
              <w:rPr>
                <w:sz w:val="22"/>
              </w:rPr>
            </w:pPr>
            <w:r w:rsidRPr="008662AE">
              <w:rPr>
                <w:sz w:val="22"/>
              </w:rPr>
              <w:t>КПП 380543001 филиала ООО «ЕвроСибЭнерго-Гидрогенерация»</w:t>
            </w:r>
          </w:p>
        </w:tc>
      </w:tr>
    </w:tbl>
    <w:p w14:paraId="03C73E3B" w14:textId="77777777" w:rsidR="008662AE" w:rsidRPr="008662AE" w:rsidRDefault="008662AE" w:rsidP="008662AE">
      <w:pPr>
        <w:spacing w:line="288" w:lineRule="auto"/>
        <w:jc w:val="both"/>
        <w:rPr>
          <w:sz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662AE" w:rsidRPr="008662AE" w14:paraId="19AC6E59" w14:textId="77777777" w:rsidTr="008662AE">
        <w:trPr>
          <w:trHeight w:val="1978"/>
        </w:trPr>
        <w:tc>
          <w:tcPr>
            <w:tcW w:w="4962" w:type="dxa"/>
          </w:tcPr>
          <w:p w14:paraId="0DAB15B5" w14:textId="77777777" w:rsidR="008662AE" w:rsidRPr="008662AE" w:rsidRDefault="008662AE" w:rsidP="008662AE">
            <w:pPr>
              <w:spacing w:line="288" w:lineRule="auto"/>
              <w:jc w:val="both"/>
              <w:rPr>
                <w:sz w:val="22"/>
              </w:rPr>
            </w:pPr>
            <w:r w:rsidRPr="008662AE">
              <w:rPr>
                <w:b/>
                <w:sz w:val="22"/>
              </w:rPr>
              <w:t>Подрядчик</w:t>
            </w:r>
            <w:r w:rsidRPr="008662AE">
              <w:rPr>
                <w:sz w:val="22"/>
              </w:rPr>
              <w:t>:</w:t>
            </w:r>
          </w:p>
          <w:p w14:paraId="6ED9A533" w14:textId="77CB367D" w:rsidR="008662AE" w:rsidRDefault="008662AE" w:rsidP="008662AE">
            <w:pPr>
              <w:spacing w:line="288" w:lineRule="auto"/>
              <w:jc w:val="both"/>
              <w:rPr>
                <w:sz w:val="22"/>
              </w:rPr>
            </w:pPr>
          </w:p>
          <w:p w14:paraId="49F63FE9" w14:textId="559899DD" w:rsidR="00C479EB" w:rsidRDefault="00C479EB" w:rsidP="008662AE">
            <w:pPr>
              <w:spacing w:line="288" w:lineRule="auto"/>
              <w:jc w:val="both"/>
              <w:rPr>
                <w:sz w:val="22"/>
              </w:rPr>
            </w:pPr>
          </w:p>
          <w:p w14:paraId="5A538AE0" w14:textId="77777777" w:rsidR="00C479EB" w:rsidRPr="008662AE" w:rsidRDefault="00C479EB" w:rsidP="008662AE">
            <w:pPr>
              <w:spacing w:line="288" w:lineRule="auto"/>
              <w:jc w:val="both"/>
              <w:rPr>
                <w:sz w:val="22"/>
              </w:rPr>
            </w:pPr>
          </w:p>
          <w:p w14:paraId="2EA39369" w14:textId="7758BE17" w:rsidR="008662AE" w:rsidRDefault="003621B9" w:rsidP="008662AE">
            <w:pPr>
              <w:spacing w:line="288" w:lineRule="auto"/>
              <w:jc w:val="both"/>
              <w:rPr>
                <w:sz w:val="22"/>
              </w:rPr>
            </w:pPr>
            <w:r>
              <w:rPr>
                <w:sz w:val="22"/>
              </w:rPr>
              <w:t xml:space="preserve">________________ </w:t>
            </w:r>
          </w:p>
          <w:p w14:paraId="545ADC9D" w14:textId="77777777" w:rsidR="008662AE" w:rsidRPr="008662AE" w:rsidRDefault="008662AE" w:rsidP="008662AE">
            <w:pPr>
              <w:spacing w:line="288" w:lineRule="auto"/>
              <w:jc w:val="both"/>
              <w:rPr>
                <w:sz w:val="22"/>
              </w:rPr>
            </w:pPr>
            <w:r w:rsidRPr="008662AE">
              <w:rPr>
                <w:sz w:val="22"/>
              </w:rPr>
              <w:t>М.П.</w:t>
            </w:r>
          </w:p>
          <w:p w14:paraId="3CCE5917" w14:textId="236E0921" w:rsidR="008662AE" w:rsidRPr="008662AE" w:rsidRDefault="008662AE" w:rsidP="00EB1601">
            <w:pPr>
              <w:spacing w:line="288" w:lineRule="auto"/>
              <w:jc w:val="both"/>
              <w:rPr>
                <w:sz w:val="22"/>
              </w:rPr>
            </w:pPr>
            <w:r w:rsidRPr="008662AE">
              <w:rPr>
                <w:sz w:val="22"/>
              </w:rPr>
              <w:t>«___»   ______________ 202</w:t>
            </w:r>
            <w:r w:rsidR="00EB1601">
              <w:rPr>
                <w:sz w:val="22"/>
              </w:rPr>
              <w:t>3</w:t>
            </w:r>
            <w:r w:rsidRPr="008662AE">
              <w:rPr>
                <w:sz w:val="22"/>
              </w:rPr>
              <w:t xml:space="preserve"> г.</w:t>
            </w:r>
          </w:p>
        </w:tc>
        <w:tc>
          <w:tcPr>
            <w:tcW w:w="4536" w:type="dxa"/>
          </w:tcPr>
          <w:p w14:paraId="533C89F7" w14:textId="77777777" w:rsidR="008662AE" w:rsidRPr="008662AE" w:rsidRDefault="008662AE" w:rsidP="008662AE">
            <w:pPr>
              <w:spacing w:line="288" w:lineRule="auto"/>
              <w:jc w:val="both"/>
              <w:rPr>
                <w:sz w:val="22"/>
              </w:rPr>
            </w:pPr>
            <w:r w:rsidRPr="008662AE">
              <w:rPr>
                <w:b/>
                <w:sz w:val="22"/>
              </w:rPr>
              <w:t>Заказчик</w:t>
            </w:r>
            <w:r w:rsidRPr="008662AE">
              <w:rPr>
                <w:sz w:val="22"/>
              </w:rPr>
              <w:t>:</w:t>
            </w:r>
          </w:p>
          <w:p w14:paraId="5485B4ED" w14:textId="77777777" w:rsidR="008662AE" w:rsidRPr="008662AE" w:rsidRDefault="008662AE" w:rsidP="008662AE">
            <w:pPr>
              <w:spacing w:line="288" w:lineRule="auto"/>
              <w:jc w:val="both"/>
              <w:rPr>
                <w:sz w:val="22"/>
              </w:rPr>
            </w:pPr>
            <w:r w:rsidRPr="008662AE">
              <w:rPr>
                <w:sz w:val="22"/>
              </w:rPr>
              <w:t xml:space="preserve">Директор </w:t>
            </w:r>
          </w:p>
          <w:p w14:paraId="287ACD07" w14:textId="77777777" w:rsidR="008662AE" w:rsidRPr="008662AE" w:rsidRDefault="008662AE" w:rsidP="008662AE">
            <w:pPr>
              <w:spacing w:line="288" w:lineRule="auto"/>
              <w:jc w:val="both"/>
              <w:rPr>
                <w:sz w:val="22"/>
              </w:rPr>
            </w:pPr>
            <w:r w:rsidRPr="008662AE">
              <w:rPr>
                <w:sz w:val="22"/>
              </w:rPr>
              <w:t xml:space="preserve">ООО «ЕвроСибЭнерго-Гидрогенерация» </w:t>
            </w:r>
          </w:p>
          <w:p w14:paraId="0A1852B9" w14:textId="77777777" w:rsidR="008662AE" w:rsidRPr="008662AE" w:rsidRDefault="008662AE" w:rsidP="008662AE">
            <w:pPr>
              <w:spacing w:line="288" w:lineRule="auto"/>
              <w:jc w:val="both"/>
              <w:rPr>
                <w:sz w:val="22"/>
              </w:rPr>
            </w:pPr>
          </w:p>
          <w:p w14:paraId="622A3A21" w14:textId="77777777" w:rsidR="008662AE" w:rsidRPr="008662AE" w:rsidRDefault="008662AE" w:rsidP="008662AE">
            <w:pPr>
              <w:spacing w:line="288" w:lineRule="auto"/>
              <w:jc w:val="both"/>
              <w:rPr>
                <w:sz w:val="22"/>
              </w:rPr>
            </w:pPr>
            <w:r w:rsidRPr="008662AE">
              <w:rPr>
                <w:sz w:val="22"/>
              </w:rPr>
              <w:t>_______________С.В. Кузнецов</w:t>
            </w:r>
          </w:p>
          <w:p w14:paraId="0904E34D" w14:textId="77777777" w:rsidR="008662AE" w:rsidRPr="008662AE" w:rsidRDefault="008662AE" w:rsidP="008662AE">
            <w:pPr>
              <w:spacing w:line="288" w:lineRule="auto"/>
              <w:jc w:val="both"/>
              <w:rPr>
                <w:sz w:val="22"/>
              </w:rPr>
            </w:pPr>
            <w:r w:rsidRPr="008662AE">
              <w:rPr>
                <w:sz w:val="22"/>
              </w:rPr>
              <w:t xml:space="preserve">М.П.   </w:t>
            </w:r>
          </w:p>
          <w:p w14:paraId="1B90B640" w14:textId="362AEFE8" w:rsidR="008662AE" w:rsidRPr="008662AE" w:rsidRDefault="008662AE" w:rsidP="00EB1601">
            <w:pPr>
              <w:spacing w:line="288" w:lineRule="auto"/>
              <w:jc w:val="both"/>
              <w:rPr>
                <w:sz w:val="22"/>
              </w:rPr>
            </w:pPr>
            <w:r w:rsidRPr="008662AE">
              <w:rPr>
                <w:sz w:val="22"/>
              </w:rPr>
              <w:t>«___»   ______________ 202</w:t>
            </w:r>
            <w:r w:rsidR="00EB1601">
              <w:rPr>
                <w:sz w:val="22"/>
              </w:rPr>
              <w:t>3</w:t>
            </w:r>
            <w:r w:rsidRPr="008662AE">
              <w:rPr>
                <w:sz w:val="22"/>
              </w:rPr>
              <w:t xml:space="preserve"> г.</w:t>
            </w:r>
          </w:p>
        </w:tc>
      </w:tr>
    </w:tbl>
    <w:p w14:paraId="6903DB29" w14:textId="4A52C74E" w:rsidR="008662AE" w:rsidRDefault="008662AE" w:rsidP="009B320B">
      <w:pPr>
        <w:spacing w:line="288" w:lineRule="auto"/>
        <w:jc w:val="both"/>
        <w:rPr>
          <w:sz w:val="22"/>
        </w:rPr>
      </w:pPr>
    </w:p>
    <w:p w14:paraId="64B4CD15" w14:textId="19907646" w:rsidR="008662AE" w:rsidRDefault="008662AE" w:rsidP="009B320B">
      <w:pPr>
        <w:spacing w:line="288" w:lineRule="auto"/>
        <w:jc w:val="both"/>
        <w:rPr>
          <w:sz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0D5E44EC" w14:textId="5D853AA4" w:rsidR="00D35926" w:rsidRPr="00D35926" w:rsidRDefault="00D35926" w:rsidP="00DE4857">
      <w:pPr>
        <w:suppressAutoHyphens/>
        <w:autoSpaceDE w:val="0"/>
        <w:spacing w:before="120" w:after="120"/>
        <w:ind w:firstLine="6804"/>
        <w:jc w:val="right"/>
        <w:outlineLvl w:val="0"/>
        <w:rPr>
          <w:sz w:val="24"/>
          <w:szCs w:val="24"/>
          <w:lang w:eastAsia="ar-SA"/>
        </w:rPr>
      </w:pPr>
      <w:bookmarkStart w:id="216" w:name="RefSCH6"/>
      <w:bookmarkStart w:id="217" w:name="_Toc502148248"/>
      <w:bookmarkStart w:id="218" w:name="_Toc502142589"/>
      <w:bookmarkStart w:id="219" w:name="_Toc499813186"/>
      <w:r w:rsidRPr="00D35926">
        <w:rPr>
          <w:b/>
          <w:i/>
          <w:sz w:val="22"/>
          <w:szCs w:val="22"/>
          <w:lang w:eastAsia="ar-SA"/>
        </w:rPr>
        <w:lastRenderedPageBreak/>
        <w:t>Приложение №</w:t>
      </w:r>
      <w:r w:rsidRPr="00D35926">
        <w:rPr>
          <w:b/>
          <w:i/>
          <w:sz w:val="22"/>
          <w:szCs w:val="22"/>
          <w:lang w:val="en-US" w:eastAsia="ar-SA"/>
        </w:rPr>
        <w:t> </w:t>
      </w:r>
      <w:r>
        <w:rPr>
          <w:b/>
          <w:i/>
          <w:sz w:val="22"/>
          <w:szCs w:val="22"/>
          <w:lang w:eastAsia="ar-SA"/>
        </w:rPr>
        <w:t>5</w:t>
      </w:r>
      <w:r w:rsidRPr="00D35926">
        <w:rPr>
          <w:b/>
          <w:i/>
          <w:sz w:val="22"/>
          <w:szCs w:val="22"/>
          <w:lang w:eastAsia="ar-SA"/>
        </w:rPr>
        <w:br/>
      </w:r>
    </w:p>
    <w:p w14:paraId="7486CD13" w14:textId="77777777" w:rsidR="00D35926" w:rsidRPr="00D35926" w:rsidRDefault="00D35926" w:rsidP="00D35926">
      <w:pPr>
        <w:keepNext/>
        <w:widowControl w:val="0"/>
        <w:spacing w:after="60"/>
        <w:jc w:val="center"/>
        <w:outlineLvl w:val="0"/>
        <w:rPr>
          <w:bCs/>
          <w:kern w:val="32"/>
          <w:sz w:val="28"/>
          <w:szCs w:val="28"/>
        </w:rPr>
      </w:pPr>
      <w:r w:rsidRPr="00D35926">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D35926">
        <w:rPr>
          <w:b/>
          <w:bCs/>
          <w:kern w:val="32"/>
          <w:sz w:val="22"/>
          <w:szCs w:val="22"/>
        </w:rPr>
        <w:t>, режима допуска и пребывания на территории Объектов Заказчика</w:t>
      </w:r>
    </w:p>
    <w:p w14:paraId="72764CB5" w14:textId="65F6D5B9" w:rsidR="00D35926" w:rsidRPr="0005049F" w:rsidRDefault="00D35926" w:rsidP="00D35926">
      <w:pPr>
        <w:widowControl w:val="0"/>
        <w:jc w:val="right"/>
        <w:rPr>
          <w:sz w:val="22"/>
          <w:szCs w:val="22"/>
        </w:rPr>
      </w:pPr>
      <w:proofErr w:type="gramStart"/>
      <w:r w:rsidRPr="0005049F">
        <w:rPr>
          <w:sz w:val="22"/>
          <w:szCs w:val="22"/>
        </w:rPr>
        <w:t>«</w:t>
      </w:r>
      <w:r w:rsidR="00E4097F" w:rsidRPr="0005049F">
        <w:rPr>
          <w:sz w:val="22"/>
          <w:szCs w:val="22"/>
        </w:rPr>
        <w:t xml:space="preserve"> </w:t>
      </w:r>
      <w:r w:rsidR="0000389F" w:rsidRPr="0005049F">
        <w:rPr>
          <w:sz w:val="22"/>
          <w:szCs w:val="22"/>
          <w:u w:val="single"/>
        </w:rPr>
        <w:t>_</w:t>
      </w:r>
      <w:proofErr w:type="gramEnd"/>
      <w:r w:rsidR="0000389F" w:rsidRPr="0005049F">
        <w:rPr>
          <w:sz w:val="22"/>
          <w:szCs w:val="22"/>
          <w:u w:val="single"/>
        </w:rPr>
        <w:t xml:space="preserve">    </w:t>
      </w:r>
      <w:r w:rsidR="00E4097F" w:rsidRPr="0005049F">
        <w:rPr>
          <w:sz w:val="22"/>
          <w:szCs w:val="22"/>
        </w:rPr>
        <w:t xml:space="preserve"> </w:t>
      </w:r>
      <w:r w:rsidRPr="0005049F">
        <w:rPr>
          <w:sz w:val="22"/>
          <w:szCs w:val="22"/>
        </w:rPr>
        <w:t>»</w:t>
      </w:r>
      <w:r w:rsidR="00E4097F" w:rsidRPr="0005049F">
        <w:rPr>
          <w:sz w:val="22"/>
          <w:szCs w:val="22"/>
        </w:rPr>
        <w:t xml:space="preserve"> </w:t>
      </w:r>
      <w:r w:rsidR="0000389F" w:rsidRPr="0005049F">
        <w:rPr>
          <w:sz w:val="22"/>
          <w:szCs w:val="22"/>
          <w:u w:val="single"/>
        </w:rPr>
        <w:t xml:space="preserve">              </w:t>
      </w:r>
      <w:r w:rsidR="00E4097F" w:rsidRPr="0005049F">
        <w:rPr>
          <w:sz w:val="22"/>
          <w:szCs w:val="22"/>
        </w:rPr>
        <w:t xml:space="preserve"> </w:t>
      </w:r>
      <w:r w:rsidRPr="0005049F">
        <w:rPr>
          <w:sz w:val="22"/>
          <w:szCs w:val="22"/>
        </w:rPr>
        <w:t>202</w:t>
      </w:r>
      <w:r w:rsidR="001F36DA">
        <w:rPr>
          <w:sz w:val="22"/>
          <w:szCs w:val="22"/>
        </w:rPr>
        <w:t>3</w:t>
      </w:r>
      <w:r w:rsidRPr="0005049F">
        <w:rPr>
          <w:sz w:val="22"/>
          <w:szCs w:val="22"/>
        </w:rPr>
        <w:t xml:space="preserve"> г.</w:t>
      </w:r>
    </w:p>
    <w:p w14:paraId="609A6C74" w14:textId="77777777" w:rsidR="004A3CF8" w:rsidRDefault="004A3CF8" w:rsidP="00D35926">
      <w:pPr>
        <w:widowControl w:val="0"/>
        <w:jc w:val="both"/>
        <w:rPr>
          <w:b/>
          <w:sz w:val="22"/>
          <w:szCs w:val="22"/>
        </w:rPr>
      </w:pPr>
    </w:p>
    <w:p w14:paraId="510AF933" w14:textId="1A0A2E49" w:rsidR="00D35926" w:rsidRDefault="00D35926" w:rsidP="00D35926">
      <w:pPr>
        <w:widowControl w:val="0"/>
        <w:jc w:val="both"/>
        <w:rPr>
          <w:sz w:val="22"/>
          <w:szCs w:val="22"/>
        </w:rPr>
      </w:pPr>
      <w:r>
        <w:rPr>
          <w:b/>
          <w:sz w:val="22"/>
          <w:szCs w:val="22"/>
        </w:rPr>
        <w:t>Общество</w:t>
      </w:r>
      <w:r w:rsidRPr="00F50421">
        <w:rPr>
          <w:b/>
          <w:sz w:val="22"/>
          <w:szCs w:val="22"/>
        </w:rPr>
        <w:t xml:space="preserve"> с ограниченной ответственностью «ЕвроСибЭнерго – Гидрогенерация» (ООО «ЕвроСибЭнерго – Гидрогенерация»)</w:t>
      </w:r>
      <w:r w:rsidRPr="00F50421">
        <w:rPr>
          <w:sz w:val="22"/>
          <w:szCs w:val="22"/>
        </w:rPr>
        <w:t>, именуемое в дальнейшем «</w:t>
      </w:r>
      <w:r w:rsidRPr="00F50421">
        <w:rPr>
          <w:b/>
          <w:sz w:val="22"/>
          <w:szCs w:val="22"/>
        </w:rPr>
        <w:t>Заказчик</w:t>
      </w:r>
      <w:r w:rsidRPr="00F50421">
        <w:rPr>
          <w:sz w:val="22"/>
          <w:szCs w:val="22"/>
        </w:rPr>
        <w:t xml:space="preserve">», в лице директора Кузнецова Сергея Владимировича, действующего на основании Устава, с одной стороны, и </w:t>
      </w:r>
      <w:r w:rsidR="00C479EB">
        <w:rPr>
          <w:b/>
          <w:sz w:val="22"/>
          <w:szCs w:val="22"/>
        </w:rPr>
        <w:t>___________</w:t>
      </w:r>
      <w:r w:rsidR="00825DA9" w:rsidRPr="00304A96">
        <w:rPr>
          <w:b/>
          <w:sz w:val="22"/>
          <w:szCs w:val="22"/>
        </w:rPr>
        <w:t xml:space="preserve"> (</w:t>
      </w:r>
      <w:r w:rsidR="00C479EB">
        <w:rPr>
          <w:b/>
          <w:sz w:val="22"/>
          <w:szCs w:val="22"/>
        </w:rPr>
        <w:t>________</w:t>
      </w:r>
      <w:r w:rsidR="00825DA9" w:rsidRPr="00304A96">
        <w:rPr>
          <w:b/>
          <w:sz w:val="22"/>
          <w:szCs w:val="22"/>
        </w:rPr>
        <w:t>)</w:t>
      </w:r>
      <w:r w:rsidR="00825DA9" w:rsidRPr="00304A96">
        <w:rPr>
          <w:sz w:val="22"/>
          <w:szCs w:val="22"/>
        </w:rPr>
        <w:t xml:space="preserve">, именуемое в дальнейшем </w:t>
      </w:r>
      <w:r w:rsidR="00825DA9" w:rsidRPr="0045560E">
        <w:rPr>
          <w:b/>
          <w:sz w:val="22"/>
          <w:szCs w:val="22"/>
        </w:rPr>
        <w:t>«Подрядчик»</w:t>
      </w:r>
      <w:r w:rsidR="00825DA9" w:rsidRPr="00304A96">
        <w:rPr>
          <w:sz w:val="22"/>
          <w:szCs w:val="22"/>
        </w:rPr>
        <w:t>, в лице</w:t>
      </w:r>
      <w:r w:rsidR="00825DA9">
        <w:rPr>
          <w:sz w:val="22"/>
          <w:szCs w:val="22"/>
        </w:rPr>
        <w:t xml:space="preserve"> </w:t>
      </w:r>
      <w:r w:rsidR="00C479EB">
        <w:rPr>
          <w:sz w:val="22"/>
          <w:szCs w:val="22"/>
        </w:rPr>
        <w:t>______________</w:t>
      </w:r>
      <w:r w:rsidR="00825DA9" w:rsidRPr="00304A96">
        <w:rPr>
          <w:sz w:val="22"/>
          <w:szCs w:val="22"/>
        </w:rPr>
        <w:t xml:space="preserve">, действующего на основании </w:t>
      </w:r>
      <w:r w:rsidR="00825DA9">
        <w:rPr>
          <w:sz w:val="22"/>
          <w:szCs w:val="22"/>
        </w:rPr>
        <w:t>Устава</w:t>
      </w:r>
      <w:r w:rsidRPr="00F50421">
        <w:rPr>
          <w:sz w:val="22"/>
          <w:szCs w:val="22"/>
        </w:rPr>
        <w:t xml:space="preserve">, с другой стороны, в дальнейшем именуемые «Стороны», </w:t>
      </w:r>
    </w:p>
    <w:p w14:paraId="3F69B0DE" w14:textId="30B12B9D" w:rsidR="00D35926" w:rsidRPr="00D35926" w:rsidRDefault="00D35926" w:rsidP="00D35926">
      <w:pPr>
        <w:widowControl w:val="0"/>
        <w:jc w:val="both"/>
        <w:rPr>
          <w:spacing w:val="-5"/>
          <w:sz w:val="22"/>
          <w:szCs w:val="22"/>
        </w:rPr>
      </w:pPr>
      <w:r w:rsidRPr="00F50421">
        <w:rPr>
          <w:sz w:val="22"/>
          <w:szCs w:val="22"/>
        </w:rPr>
        <w:t xml:space="preserve">заключили настоящее соглашение (далее – Соглашение) к </w:t>
      </w:r>
      <w:r>
        <w:rPr>
          <w:sz w:val="22"/>
          <w:szCs w:val="22"/>
        </w:rPr>
        <w:t>Д</w:t>
      </w:r>
      <w:r w:rsidRPr="00F50421">
        <w:rPr>
          <w:sz w:val="22"/>
          <w:szCs w:val="22"/>
        </w:rPr>
        <w:t xml:space="preserve">оговору подряда от </w:t>
      </w:r>
      <w:proofErr w:type="gramStart"/>
      <w:r w:rsidRPr="00F50421">
        <w:rPr>
          <w:sz w:val="22"/>
          <w:szCs w:val="22"/>
        </w:rPr>
        <w:t>«</w:t>
      </w:r>
      <w:r w:rsidR="00E4097F">
        <w:rPr>
          <w:sz w:val="22"/>
          <w:szCs w:val="22"/>
        </w:rPr>
        <w:t xml:space="preserve"> </w:t>
      </w:r>
      <w:r w:rsidR="008528F2">
        <w:rPr>
          <w:sz w:val="22"/>
          <w:szCs w:val="22"/>
          <w:u w:val="single"/>
        </w:rPr>
        <w:t xml:space="preserve"> </w:t>
      </w:r>
      <w:proofErr w:type="gramEnd"/>
      <w:r w:rsidR="008528F2">
        <w:rPr>
          <w:sz w:val="22"/>
          <w:szCs w:val="22"/>
          <w:u w:val="single"/>
        </w:rPr>
        <w:t xml:space="preserve">   </w:t>
      </w:r>
      <w:r w:rsidR="00E4097F" w:rsidRPr="00E4097F">
        <w:rPr>
          <w:sz w:val="22"/>
          <w:szCs w:val="22"/>
          <w:u w:val="single"/>
        </w:rPr>
        <w:t xml:space="preserve"> </w:t>
      </w:r>
      <w:r w:rsidRPr="00F50421">
        <w:rPr>
          <w:sz w:val="22"/>
          <w:szCs w:val="22"/>
        </w:rPr>
        <w:t xml:space="preserve">» </w:t>
      </w:r>
      <w:r w:rsidR="008528F2">
        <w:rPr>
          <w:sz w:val="22"/>
          <w:szCs w:val="22"/>
          <w:u w:val="single"/>
        </w:rPr>
        <w:t xml:space="preserve">      </w:t>
      </w:r>
      <w:r w:rsidRPr="00F50421">
        <w:rPr>
          <w:sz w:val="22"/>
          <w:szCs w:val="22"/>
        </w:rPr>
        <w:t xml:space="preserve"> 202</w:t>
      </w:r>
      <w:r w:rsidR="001F36DA">
        <w:rPr>
          <w:sz w:val="22"/>
          <w:szCs w:val="22"/>
        </w:rPr>
        <w:t>3</w:t>
      </w:r>
      <w:r w:rsidRPr="00F50421">
        <w:rPr>
          <w:sz w:val="22"/>
          <w:szCs w:val="22"/>
        </w:rPr>
        <w:t xml:space="preserve"> г. № 0</w:t>
      </w:r>
      <w:r w:rsidR="00C479EB">
        <w:rPr>
          <w:sz w:val="22"/>
          <w:szCs w:val="22"/>
        </w:rPr>
        <w:t>2</w:t>
      </w:r>
      <w:r w:rsidR="005C3659">
        <w:rPr>
          <w:sz w:val="22"/>
          <w:szCs w:val="22"/>
        </w:rPr>
        <w:t>1</w:t>
      </w:r>
      <w:r w:rsidRPr="00F50421">
        <w:rPr>
          <w:sz w:val="22"/>
          <w:szCs w:val="22"/>
        </w:rPr>
        <w:t>/02/20</w:t>
      </w:r>
      <w:r w:rsidR="001F36DA">
        <w:rPr>
          <w:sz w:val="22"/>
          <w:szCs w:val="22"/>
        </w:rPr>
        <w:t>2</w:t>
      </w:r>
      <w:r w:rsidR="008528F2">
        <w:rPr>
          <w:sz w:val="22"/>
          <w:szCs w:val="22"/>
        </w:rPr>
        <w:t>3</w:t>
      </w:r>
      <w:r w:rsidRPr="00F50421">
        <w:rPr>
          <w:sz w:val="22"/>
          <w:szCs w:val="22"/>
        </w:rPr>
        <w:t xml:space="preserve"> о</w:t>
      </w:r>
      <w:r w:rsidRPr="00F50421">
        <w:rPr>
          <w:spacing w:val="4"/>
          <w:sz w:val="22"/>
          <w:szCs w:val="22"/>
        </w:rPr>
        <w:t xml:space="preserve"> нижеследующем</w:t>
      </w:r>
      <w:r>
        <w:rPr>
          <w:spacing w:val="4"/>
          <w:sz w:val="22"/>
          <w:szCs w:val="22"/>
        </w:rPr>
        <w:t>:</w:t>
      </w:r>
    </w:p>
    <w:p w14:paraId="73B5A949" w14:textId="17091AE9" w:rsidR="00D35926" w:rsidRPr="00D35926" w:rsidRDefault="00D35926" w:rsidP="00D35926">
      <w:pPr>
        <w:widowControl w:val="0"/>
        <w:jc w:val="both"/>
        <w:rPr>
          <w:spacing w:val="-3"/>
          <w:sz w:val="22"/>
          <w:szCs w:val="22"/>
        </w:rPr>
      </w:pPr>
    </w:p>
    <w:p w14:paraId="1B2C5B45"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Основные положения</w:t>
      </w:r>
    </w:p>
    <w:p w14:paraId="0FB6226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51EBE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труда;</w:t>
      </w:r>
    </w:p>
    <w:p w14:paraId="36D4091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 xml:space="preserve">правил противопожарного режима в Российской Федерации, </w:t>
      </w:r>
    </w:p>
    <w:p w14:paraId="7F6E4B3D"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федеральных норм и правил в области промышленной безопасности;</w:t>
      </w:r>
    </w:p>
    <w:p w14:paraId="45495BB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окружающей среды;</w:t>
      </w:r>
    </w:p>
    <w:p w14:paraId="2A5085BA" w14:textId="77777777" w:rsidR="00D35926" w:rsidRPr="00D35926" w:rsidRDefault="00D35926" w:rsidP="00D35926">
      <w:pPr>
        <w:widowControl w:val="0"/>
        <w:tabs>
          <w:tab w:val="left" w:pos="900"/>
        </w:tabs>
        <w:ind w:firstLine="567"/>
        <w:jc w:val="both"/>
        <w:rPr>
          <w:sz w:val="22"/>
          <w:szCs w:val="22"/>
        </w:rPr>
      </w:pPr>
      <w:r w:rsidRPr="00D3592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E26E8EA"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5C249A0" w14:textId="191F4584"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A3CF8">
        <w:rPr>
          <w:b/>
          <w:i/>
          <w:color w:val="FF0000"/>
          <w:sz w:val="22"/>
          <w:szCs w:val="22"/>
        </w:rPr>
        <w:t xml:space="preserve"> </w:t>
      </w:r>
      <w:hyperlink r:id="rId20" w:history="1">
        <w:r w:rsidR="008528F2" w:rsidRPr="00931874">
          <w:rPr>
            <w:rStyle w:val="ad"/>
            <w:sz w:val="22"/>
            <w:szCs w:val="22"/>
          </w:rPr>
          <w:t>https://www.eurosib-td.ru/ru/zakupki-rabot-i-uslug/dokumenty.php</w:t>
        </w:r>
      </w:hyperlink>
      <w:r w:rsidRPr="00D35926">
        <w:rPr>
          <w:b/>
          <w:i/>
          <w:sz w:val="22"/>
          <w:szCs w:val="22"/>
        </w:rPr>
        <w:t>.</w:t>
      </w:r>
    </w:p>
    <w:p w14:paraId="698F5943" w14:textId="77777777" w:rsidR="00D35926" w:rsidRPr="00D35926" w:rsidRDefault="00D35926" w:rsidP="00D35926">
      <w:pPr>
        <w:widowControl w:val="0"/>
        <w:tabs>
          <w:tab w:val="num" w:pos="180"/>
          <w:tab w:val="left" w:pos="1080"/>
        </w:tabs>
        <w:ind w:firstLine="709"/>
        <w:jc w:val="both"/>
        <w:rPr>
          <w:sz w:val="22"/>
          <w:szCs w:val="22"/>
        </w:rPr>
      </w:pPr>
      <w:r w:rsidRPr="00D3592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B604CE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72695E"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D9912E9" w14:textId="77777777" w:rsidR="008528F2" w:rsidRPr="0005049F" w:rsidRDefault="008528F2" w:rsidP="008528F2">
      <w:pPr>
        <w:widowControl w:val="0"/>
        <w:numPr>
          <w:ilvl w:val="1"/>
          <w:numId w:val="27"/>
        </w:numPr>
        <w:tabs>
          <w:tab w:val="left" w:pos="1080"/>
        </w:tabs>
        <w:autoSpaceDE w:val="0"/>
        <w:autoSpaceDN w:val="0"/>
        <w:adjustRightInd w:val="0"/>
        <w:spacing w:after="120"/>
        <w:jc w:val="both"/>
        <w:rPr>
          <w:sz w:val="22"/>
          <w:szCs w:val="22"/>
        </w:rPr>
      </w:pPr>
      <w:r w:rsidRPr="0005049F">
        <w:rPr>
          <w:sz w:val="22"/>
          <w:szCs w:val="22"/>
        </w:rPr>
        <w:t>Подрядчика должен иметь:</w:t>
      </w:r>
    </w:p>
    <w:p w14:paraId="24775E25"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6381B1"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E732B63"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541E66"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не допускается.</w:t>
      </w:r>
    </w:p>
    <w:p w14:paraId="2CE1C14D"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 xml:space="preserve">Основные требования в области охраны труда, охраны окружающей среды, промышленной и пожарной безопасности </w:t>
      </w:r>
    </w:p>
    <w:p w14:paraId="6BC168FB"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D35926">
        <w:rPr>
          <w:sz w:val="22"/>
          <w:szCs w:val="22"/>
        </w:rPr>
        <w:t>стропальные</w:t>
      </w:r>
      <w:proofErr w:type="spellEnd"/>
      <w:r w:rsidRPr="00D35926">
        <w:rPr>
          <w:sz w:val="22"/>
          <w:szCs w:val="22"/>
        </w:rPr>
        <w:t xml:space="preserve"> и иные работы).</w:t>
      </w:r>
    </w:p>
    <w:p w14:paraId="75E5665B" w14:textId="77777777" w:rsidR="00D35926" w:rsidRPr="00D35926" w:rsidRDefault="00D35926" w:rsidP="00D35926">
      <w:pPr>
        <w:widowControl w:val="0"/>
        <w:tabs>
          <w:tab w:val="left" w:pos="900"/>
        </w:tabs>
        <w:ind w:firstLine="567"/>
        <w:jc w:val="both"/>
        <w:rPr>
          <w:sz w:val="22"/>
          <w:szCs w:val="22"/>
        </w:rPr>
      </w:pPr>
      <w:r w:rsidRPr="00D35926">
        <w:rPr>
          <w:sz w:val="22"/>
          <w:szCs w:val="22"/>
        </w:rPr>
        <w:t>Подрядчик в полном объеме несет ответственность за безопасное выполнение работ Субподрядчиком.</w:t>
      </w:r>
    </w:p>
    <w:p w14:paraId="7C94B6F4"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03B9F41" w14:textId="77777777" w:rsidR="00D35926" w:rsidRPr="00D35926" w:rsidRDefault="00D35926" w:rsidP="00D35926">
      <w:pPr>
        <w:widowControl w:val="0"/>
        <w:tabs>
          <w:tab w:val="left" w:pos="900"/>
        </w:tabs>
        <w:ind w:firstLine="567"/>
        <w:jc w:val="both"/>
        <w:rPr>
          <w:sz w:val="22"/>
          <w:szCs w:val="22"/>
        </w:rPr>
      </w:pPr>
      <w:r w:rsidRPr="00D3592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A59811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D35926">
        <w:rPr>
          <w:sz w:val="22"/>
          <w:szCs w:val="22"/>
        </w:rPr>
        <w:t>Перед началом производства Работ Подрядчик обязан согласовать с Заказчиком:</w:t>
      </w:r>
    </w:p>
    <w:p w14:paraId="16BB232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440856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разрешенных проездов по территории;</w:t>
      </w:r>
    </w:p>
    <w:p w14:paraId="5A4AB262"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подземных коммуникаций (в случае пролегания их в зоне производства Работ);</w:t>
      </w:r>
    </w:p>
    <w:p w14:paraId="7EAA3E0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необходимость и способы прокладки временных коммуникаций;</w:t>
      </w:r>
    </w:p>
    <w:p w14:paraId="6419957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lastRenderedPageBreak/>
        <w:t xml:space="preserve"> необходимые средства индивидуальной защиты;</w:t>
      </w:r>
    </w:p>
    <w:p w14:paraId="4488B04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порядок действий в случае аварийных и нештатных ситуаций.</w:t>
      </w:r>
    </w:p>
    <w:p w14:paraId="4ADE9144" w14:textId="27A46C42"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Персонал Подрядчика и Субподрядной организации </w:t>
      </w:r>
      <w:r w:rsidRPr="0005049F">
        <w:rPr>
          <w:sz w:val="22"/>
          <w:szCs w:val="22"/>
        </w:rPr>
        <w:t>до начала Работ должен пройти медицинский осмотр и не иметь медицинских противопоказаний</w:t>
      </w:r>
      <w:r w:rsidR="008528F2" w:rsidRPr="0005049F">
        <w:rPr>
          <w:sz w:val="22"/>
          <w:szCs w:val="22"/>
        </w:rPr>
        <w:t>, что должно быть подтверждено актами медицинского осмотра с допуском к выполнению определенного вида работ</w:t>
      </w:r>
      <w:r w:rsidRPr="0005049F">
        <w:rPr>
          <w:sz w:val="22"/>
          <w:szCs w:val="22"/>
        </w:rPr>
        <w:t>.</w:t>
      </w:r>
      <w:r w:rsidRPr="00D35926">
        <w:rPr>
          <w:sz w:val="22"/>
          <w:szCs w:val="22"/>
        </w:rPr>
        <w:t xml:space="preserve"> </w:t>
      </w:r>
    </w:p>
    <w:p w14:paraId="5777CDDF"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A21BAA1" w14:textId="77777777" w:rsidR="00D35926" w:rsidRPr="00D35926" w:rsidRDefault="00D35926" w:rsidP="00D35926">
      <w:pPr>
        <w:widowControl w:val="0"/>
        <w:tabs>
          <w:tab w:val="left" w:pos="900"/>
        </w:tabs>
        <w:ind w:firstLine="567"/>
        <w:jc w:val="both"/>
        <w:rPr>
          <w:sz w:val="22"/>
          <w:szCs w:val="22"/>
        </w:rPr>
      </w:pPr>
      <w:r w:rsidRPr="00D3592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018B6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4EC5B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A04C84A"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484968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0446748"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05049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1B3B10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3E91C3D"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Подрядчику запрещается:</w:t>
      </w:r>
    </w:p>
    <w:p w14:paraId="60ED3456"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к работе работников с признаками алкогольного, наркотического или токсического опьянения;</w:t>
      </w:r>
    </w:p>
    <w:p w14:paraId="06FDC1D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019BC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доставлять любым способом на территорию Заказчика материально-технические ценности без соответствующего разрешения;</w:t>
      </w:r>
    </w:p>
    <w:p w14:paraId="68C2499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lastRenderedPageBreak/>
        <w:t>самовольно изменять условия, последовательность и объем Работ;</w:t>
      </w:r>
    </w:p>
    <w:p w14:paraId="008DB1A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6E3E818"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без необходимости находиться на действующих установках, в производственных помещениях Заказчика;</w:t>
      </w:r>
    </w:p>
    <w:p w14:paraId="004BB79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отвлекать работников Заказчика во время проведения ими производственных работ;</w:t>
      </w:r>
    </w:p>
    <w:p w14:paraId="73CDE24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пользоваться оборудованием и механизмами Заказчика без согласования с ним;</w:t>
      </w:r>
    </w:p>
    <w:p w14:paraId="3C6DDABD"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курить вне отведенных для этого мест;</w:t>
      </w:r>
    </w:p>
    <w:p w14:paraId="5D6D67F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накапливать любые виды отходов вне отведенных мест;</w:t>
      </w:r>
    </w:p>
    <w:p w14:paraId="493955E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совместно накапливать твердые коммунальные отходы, промышленные отходы и металлолом, в любых сочетаниях;</w:t>
      </w:r>
    </w:p>
    <w:p w14:paraId="37A05D9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338DA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ACDF5B1"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575F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4FFD63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75C98A37"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осуществлять забор воды из водных объектов без наличия </w:t>
      </w:r>
      <w:proofErr w:type="spellStart"/>
      <w:r w:rsidRPr="0005049F">
        <w:rPr>
          <w:sz w:val="22"/>
          <w:szCs w:val="22"/>
        </w:rPr>
        <w:t>оформденных</w:t>
      </w:r>
      <w:proofErr w:type="spellEnd"/>
      <w:r w:rsidRPr="0005049F">
        <w:rPr>
          <w:sz w:val="22"/>
          <w:szCs w:val="22"/>
        </w:rPr>
        <w:t xml:space="preserve"> в установленном порядке правоустанавливающих документов на водопользование;</w:t>
      </w:r>
    </w:p>
    <w:p w14:paraId="4FC84D73"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осуществление мойки автотранспортных средств, других механизмов в </w:t>
      </w:r>
      <w:proofErr w:type="spellStart"/>
      <w:r w:rsidRPr="0005049F">
        <w:rPr>
          <w:sz w:val="22"/>
          <w:szCs w:val="22"/>
        </w:rPr>
        <w:t>водоохранных</w:t>
      </w:r>
      <w:proofErr w:type="spellEnd"/>
      <w:r w:rsidRPr="0005049F">
        <w:rPr>
          <w:sz w:val="22"/>
          <w:szCs w:val="22"/>
        </w:rPr>
        <w:t xml:space="preserve"> зонах водных объектов и непосредственно на их берегах;</w:t>
      </w:r>
    </w:p>
    <w:p w14:paraId="52501D2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67B3BFB"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0B8EB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сжигание любых видов отходов на территории Заказчика;</w:t>
      </w:r>
    </w:p>
    <w:p w14:paraId="7137BC0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попадание отходов на почву, в ливневые стоки, на тротуары и дороги;</w:t>
      </w:r>
    </w:p>
    <w:p w14:paraId="0235054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емкости с горюче-смазочными материалами, красками и растворителями на почве без поддонов;</w:t>
      </w:r>
    </w:p>
    <w:p w14:paraId="4718393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нефтепродукты в резервуарах без маркировки, с открытыми крышками;</w:t>
      </w:r>
    </w:p>
    <w:p w14:paraId="0757538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утечки потребляемых видов энергоресурсов;</w:t>
      </w:r>
    </w:p>
    <w:p w14:paraId="3C2BAE5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2CC331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lastRenderedPageBreak/>
        <w:t xml:space="preserve">Отдельные требования </w:t>
      </w:r>
    </w:p>
    <w:p w14:paraId="1ED00FD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Средства индивидуальной защиты, транспорт:</w:t>
      </w:r>
    </w:p>
    <w:p w14:paraId="2EFD27FD" w14:textId="77777777" w:rsidR="008528F2" w:rsidRPr="008528F2" w:rsidRDefault="008528F2" w:rsidP="008528F2">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8528F2">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w:t>
      </w:r>
      <w:r w:rsidRPr="0005049F">
        <w:rPr>
          <w:sz w:val="22"/>
          <w:szCs w:val="22"/>
        </w:rPr>
        <w:t>СИЗ, включая требования в части профессий, что должно быть подтверждено карточками выдачи СИЗ работникам.</w:t>
      </w:r>
    </w:p>
    <w:p w14:paraId="40F3F02C"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застегнутые подбородочным ремнем защитные каски:</w:t>
      </w:r>
    </w:p>
    <w:p w14:paraId="6951AAF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189D8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выполнении грузоподъёмных работ и при перемещении грузов;</w:t>
      </w:r>
    </w:p>
    <w:p w14:paraId="3460D93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строительных работах;</w:t>
      </w:r>
    </w:p>
    <w:p w14:paraId="0279758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зонах, обозначенных табличками «Обязательное ношение каски»;</w:t>
      </w:r>
    </w:p>
    <w:p w14:paraId="089ED3D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зоне возможного контакта головы с электропроводкой;</w:t>
      </w:r>
    </w:p>
    <w:p w14:paraId="503205D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зоне опасности контакта головы с низко расположенными элементами конструкций.</w:t>
      </w:r>
    </w:p>
    <w:p w14:paraId="2A163FE5" w14:textId="77777777" w:rsidR="008528F2" w:rsidRPr="008528F2" w:rsidRDefault="008528F2" w:rsidP="008528F2">
      <w:pPr>
        <w:widowControl w:val="0"/>
        <w:tabs>
          <w:tab w:val="left" w:pos="900"/>
        </w:tabs>
        <w:ind w:firstLine="567"/>
        <w:jc w:val="both"/>
        <w:rPr>
          <w:sz w:val="22"/>
          <w:szCs w:val="22"/>
        </w:rPr>
      </w:pPr>
      <w:r w:rsidRPr="008528F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29DECFD"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защитные очки или щитки:</w:t>
      </w:r>
    </w:p>
    <w:p w14:paraId="6F99739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ручным инструментом ударного действия;</w:t>
      </w:r>
    </w:p>
    <w:p w14:paraId="6CF50F5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электрифицированным и пневматическим абразивным инструментом;</w:t>
      </w:r>
    </w:p>
    <w:p w14:paraId="105B9857"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электро- и газосварочных работах.</w:t>
      </w:r>
    </w:p>
    <w:p w14:paraId="24EFF994"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46708B"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Все транспортные средства Подрядчика, используемые при проведении Работ, должны быть оборудованы следующим:</w:t>
      </w:r>
    </w:p>
    <w:p w14:paraId="1A584CCE"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ремнями безопасности для водителя и всех пассажиров (если это предусмотрено заводом-изготовителем);</w:t>
      </w:r>
    </w:p>
    <w:p w14:paraId="4887392D"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аптечкой первой помощи;</w:t>
      </w:r>
    </w:p>
    <w:p w14:paraId="06A951F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огнетушителем;</w:t>
      </w:r>
    </w:p>
    <w:p w14:paraId="28BAF3D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системами автоматики, блокировок, сигнализации (если это предусмотрено соответствующими нормативно-правовыми актами);</w:t>
      </w:r>
    </w:p>
    <w:p w14:paraId="2729109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знаком аварийной остановки;</w:t>
      </w:r>
    </w:p>
    <w:p w14:paraId="6D6D4A8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противооткатными башмаками;</w:t>
      </w:r>
    </w:p>
    <w:p w14:paraId="14D07A8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искрогасителями (на территориях взрывопожароопасных объектов Заказчика);</w:t>
      </w:r>
    </w:p>
    <w:p w14:paraId="1CF86488"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должен обеспечить:</w:t>
      </w:r>
    </w:p>
    <w:p w14:paraId="00357BB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обучение и достаточную квалификацию водителей транспортных средств;</w:t>
      </w:r>
    </w:p>
    <w:p w14:paraId="1ED6F75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проведение регулярных техосмотров транспортных средств;</w:t>
      </w:r>
    </w:p>
    <w:p w14:paraId="37DA92E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lastRenderedPageBreak/>
        <w:t>использование и применение транспортных средств по их назначению;</w:t>
      </w:r>
    </w:p>
    <w:p w14:paraId="5741894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соблюдение </w:t>
      </w:r>
      <w:proofErr w:type="spellStart"/>
      <w:r w:rsidRPr="008528F2">
        <w:rPr>
          <w:sz w:val="22"/>
          <w:szCs w:val="22"/>
        </w:rPr>
        <w:t>внутриобъектового</w:t>
      </w:r>
      <w:proofErr w:type="spellEnd"/>
      <w:r w:rsidRPr="008528F2">
        <w:rPr>
          <w:sz w:val="22"/>
          <w:szCs w:val="22"/>
        </w:rPr>
        <w:t xml:space="preserve"> скоростного режима, установленного Заказчиком;</w:t>
      </w:r>
    </w:p>
    <w:p w14:paraId="083CEDF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движение и стоянку транспортных средств согласно разметке и дорожным знакам на территории Заказчика.</w:t>
      </w:r>
    </w:p>
    <w:p w14:paraId="24830AC2"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обязан:</w:t>
      </w:r>
    </w:p>
    <w:p w14:paraId="5240740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организовать </w:t>
      </w:r>
      <w:proofErr w:type="spellStart"/>
      <w:r w:rsidRPr="008528F2">
        <w:rPr>
          <w:sz w:val="22"/>
          <w:szCs w:val="22"/>
        </w:rPr>
        <w:t>предрейсовый</w:t>
      </w:r>
      <w:proofErr w:type="spellEnd"/>
      <w:r w:rsidRPr="008528F2">
        <w:rPr>
          <w:sz w:val="22"/>
          <w:szCs w:val="22"/>
        </w:rPr>
        <w:t xml:space="preserve"> медицинский осмотр водителей;</w:t>
      </w:r>
    </w:p>
    <w:p w14:paraId="0DAF987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организовать осмотры транспортных средств перед выездом на линию перед началом работ.</w:t>
      </w:r>
    </w:p>
    <w:p w14:paraId="2479E7DA"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8528F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3C05402"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463CB4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7B75D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6447F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28C131" w14:textId="77777777" w:rsidR="008528F2" w:rsidRPr="0005049F"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05049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2884A13" w14:textId="77777777" w:rsidR="008528F2" w:rsidRPr="0005049F" w:rsidRDefault="008528F2" w:rsidP="008528F2">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05049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18E6324" w14:textId="77777777" w:rsidR="008528F2" w:rsidRPr="0005049F" w:rsidRDefault="008528F2" w:rsidP="008528F2">
      <w:pPr>
        <w:widowControl w:val="0"/>
        <w:numPr>
          <w:ilvl w:val="0"/>
          <w:numId w:val="29"/>
        </w:numPr>
        <w:tabs>
          <w:tab w:val="left" w:pos="1134"/>
        </w:tabs>
        <w:autoSpaceDE w:val="0"/>
        <w:autoSpaceDN w:val="0"/>
        <w:adjustRightInd w:val="0"/>
        <w:spacing w:after="120"/>
        <w:jc w:val="both"/>
        <w:rPr>
          <w:sz w:val="22"/>
          <w:szCs w:val="22"/>
        </w:rPr>
      </w:pPr>
      <w:r w:rsidRPr="0005049F">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5049F">
        <w:rPr>
          <w:sz w:val="22"/>
          <w:szCs w:val="22"/>
        </w:rPr>
        <w:t>т.д</w:t>
      </w:r>
      <w:proofErr w:type="spellEnd"/>
    </w:p>
    <w:p w14:paraId="0E7E2451"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142" w:firstLine="502"/>
        <w:jc w:val="both"/>
        <w:rPr>
          <w:sz w:val="22"/>
          <w:szCs w:val="22"/>
        </w:rPr>
      </w:pPr>
      <w:r w:rsidRPr="0005049F">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843DF7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Осведомленность</w:t>
      </w:r>
    </w:p>
    <w:p w14:paraId="7EDFA560"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На момент заключения Договора, Подрядчик ознакомлен с ЛНА Заказчика в части, относящейся к деятельности Подрядчика.</w:t>
      </w:r>
    </w:p>
    <w:p w14:paraId="64D83DF9"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528F2">
        <w:t xml:space="preserve"> </w:t>
      </w:r>
      <w:hyperlink r:id="rId21" w:history="1">
        <w:r w:rsidRPr="008528F2">
          <w:rPr>
            <w:color w:val="0000FF"/>
            <w:sz w:val="22"/>
            <w:szCs w:val="22"/>
            <w:u w:val="single"/>
          </w:rPr>
          <w:t>https://www.eurosib-td.ru/ru/zakupki-rabot-i-uslug/dokumenty.php</w:t>
        </w:r>
      </w:hyperlink>
      <w:r w:rsidRPr="008528F2">
        <w:rPr>
          <w:sz w:val="22"/>
          <w:szCs w:val="22"/>
        </w:rPr>
        <w:t xml:space="preserve">  </w:t>
      </w:r>
      <w:r w:rsidRPr="008528F2">
        <w:rPr>
          <w:b/>
          <w:i/>
          <w:sz w:val="22"/>
          <w:szCs w:val="22"/>
        </w:rPr>
        <w:t>.</w:t>
      </w:r>
    </w:p>
    <w:p w14:paraId="56CE5B1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894ED5"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FA2142D"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Порядок взаимодействия Заказчика и Подрядчика</w:t>
      </w:r>
    </w:p>
    <w:p w14:paraId="47ECD12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21621E"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2BE10A3"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Ответственность Подрядчика</w:t>
      </w:r>
    </w:p>
    <w:p w14:paraId="2090FAB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4EFB6A4"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3EA2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CE1324E" w14:textId="77777777" w:rsidR="008528F2" w:rsidRPr="008528F2" w:rsidRDefault="008528F2" w:rsidP="008528F2">
      <w:pPr>
        <w:widowControl w:val="0"/>
        <w:numPr>
          <w:ilvl w:val="1"/>
          <w:numId w:val="16"/>
        </w:numPr>
        <w:autoSpaceDE w:val="0"/>
        <w:autoSpaceDN w:val="0"/>
        <w:adjustRightInd w:val="0"/>
        <w:spacing w:after="120" w:line="264" w:lineRule="auto"/>
        <w:jc w:val="both"/>
        <w:rPr>
          <w:sz w:val="22"/>
          <w:szCs w:val="22"/>
        </w:rPr>
      </w:pPr>
      <w:r w:rsidRPr="008528F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653A18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683439"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A83E6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26FE5F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6.8 Ответственность в виде неустойки, предусмотренной в п. 6.6. и 6.7. Соглашения </w:t>
      </w:r>
      <w:r w:rsidRPr="008528F2">
        <w:rPr>
          <w:sz w:val="22"/>
          <w:szCs w:val="22"/>
        </w:rPr>
        <w:lastRenderedPageBreak/>
        <w:t>применяется вместо штрафа, предусмотренного в п. 7.1 и 7.2. настоящего Соглашения.</w:t>
      </w:r>
    </w:p>
    <w:p w14:paraId="59D7078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949BAF6"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6.10. Заказчик вправе потребовать оплату штрафа от Подрядчика за каждый случай нарушения. </w:t>
      </w:r>
    </w:p>
    <w:p w14:paraId="0C964A2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CA8A63E"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bookmarkStart w:id="220" w:name="RefSCH7_1"/>
    </w:p>
    <w:p w14:paraId="6CFE8910" w14:textId="77777777" w:rsidR="008528F2" w:rsidRPr="008528F2" w:rsidRDefault="008528F2" w:rsidP="008528F2">
      <w:pPr>
        <w:suppressAutoHyphens/>
        <w:autoSpaceDE w:val="0"/>
        <w:spacing w:before="120" w:after="120"/>
        <w:outlineLvl w:val="0"/>
        <w:rPr>
          <w:b/>
          <w:sz w:val="22"/>
          <w:szCs w:val="22"/>
          <w:lang w:eastAsia="ar-SA"/>
        </w:rPr>
      </w:pPr>
    </w:p>
    <w:p w14:paraId="7BDD246B" w14:textId="77777777" w:rsidR="008528F2" w:rsidRPr="008528F2" w:rsidRDefault="008528F2" w:rsidP="008528F2">
      <w:pPr>
        <w:numPr>
          <w:ilvl w:val="0"/>
          <w:numId w:val="16"/>
        </w:numPr>
        <w:suppressAutoHyphens/>
        <w:autoSpaceDE w:val="0"/>
        <w:spacing w:before="120" w:after="120"/>
        <w:ind w:left="502"/>
        <w:jc w:val="center"/>
        <w:outlineLvl w:val="0"/>
        <w:rPr>
          <w:b/>
          <w:sz w:val="22"/>
          <w:szCs w:val="22"/>
          <w:lang w:eastAsia="ar-SA"/>
        </w:rPr>
      </w:pPr>
      <w:r w:rsidRPr="008528F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r w:rsidRPr="008528F2">
        <w:rPr>
          <w:b/>
          <w:sz w:val="22"/>
          <w:szCs w:val="22"/>
          <w:lang w:eastAsia="ar-SA"/>
        </w:rPr>
        <w:t>.</w:t>
      </w:r>
    </w:p>
    <w:p w14:paraId="6DCB1594" w14:textId="77777777" w:rsidR="008528F2" w:rsidRPr="008528F2" w:rsidRDefault="008528F2" w:rsidP="008528F2">
      <w:pPr>
        <w:tabs>
          <w:tab w:val="left" w:pos="284"/>
        </w:tabs>
        <w:spacing w:before="120"/>
        <w:ind w:left="4395" w:right="141"/>
        <w:jc w:val="center"/>
        <w:rPr>
          <w:b/>
          <w:sz w:val="22"/>
          <w:szCs w:val="22"/>
        </w:rPr>
      </w:pPr>
    </w:p>
    <w:p w14:paraId="2307C095" w14:textId="77777777" w:rsidR="008528F2" w:rsidRPr="008528F2" w:rsidRDefault="008528F2" w:rsidP="008528F2">
      <w:pPr>
        <w:numPr>
          <w:ilvl w:val="1"/>
          <w:numId w:val="34"/>
        </w:numPr>
        <w:spacing w:before="120" w:after="120" w:line="264" w:lineRule="auto"/>
        <w:ind w:right="141"/>
        <w:contextualSpacing/>
        <w:jc w:val="center"/>
        <w:rPr>
          <w:b/>
          <w:sz w:val="22"/>
          <w:szCs w:val="22"/>
        </w:rPr>
      </w:pPr>
      <w:r w:rsidRPr="008528F2">
        <w:rPr>
          <w:b/>
          <w:sz w:val="22"/>
          <w:szCs w:val="22"/>
        </w:rPr>
        <w:t>Перечень нарушений и штрафов за нарушение правил охраны труда, промышленной, экологической и пожарной безопасности</w:t>
      </w:r>
    </w:p>
    <w:p w14:paraId="7B73EAAB" w14:textId="77777777" w:rsidR="008528F2" w:rsidRPr="008528F2" w:rsidRDefault="008528F2" w:rsidP="008528F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528F2" w:rsidRPr="008528F2" w14:paraId="42A02DB6" w14:textId="77777777" w:rsidTr="008528F2">
        <w:tc>
          <w:tcPr>
            <w:tcW w:w="267" w:type="pct"/>
            <w:vMerge w:val="restart"/>
            <w:vAlign w:val="center"/>
          </w:tcPr>
          <w:p w14:paraId="28FE9A75"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restart"/>
            <w:vAlign w:val="center"/>
          </w:tcPr>
          <w:p w14:paraId="4A78498E" w14:textId="77777777" w:rsidR="008528F2" w:rsidRPr="008528F2" w:rsidRDefault="008528F2" w:rsidP="008528F2">
            <w:pPr>
              <w:spacing w:before="120"/>
              <w:jc w:val="center"/>
              <w:rPr>
                <w:b/>
                <w:sz w:val="14"/>
                <w:szCs w:val="22"/>
              </w:rPr>
            </w:pPr>
            <w:r w:rsidRPr="008528F2">
              <w:rPr>
                <w:b/>
                <w:sz w:val="14"/>
                <w:szCs w:val="22"/>
                <w:lang w:val="x-none"/>
              </w:rPr>
              <w:t>Вид нарушения</w:t>
            </w:r>
            <w:r w:rsidRPr="008528F2">
              <w:rPr>
                <w:b/>
                <w:sz w:val="14"/>
                <w:szCs w:val="22"/>
              </w:rPr>
              <w:t>*</w:t>
            </w:r>
          </w:p>
        </w:tc>
        <w:tc>
          <w:tcPr>
            <w:tcW w:w="2616" w:type="pct"/>
            <w:gridSpan w:val="2"/>
            <w:vAlign w:val="center"/>
          </w:tcPr>
          <w:p w14:paraId="03AA9844" w14:textId="77777777" w:rsidR="008528F2" w:rsidRPr="008528F2" w:rsidRDefault="008528F2" w:rsidP="008528F2">
            <w:pPr>
              <w:spacing w:before="120"/>
              <w:jc w:val="center"/>
              <w:rPr>
                <w:b/>
                <w:sz w:val="14"/>
                <w:szCs w:val="22"/>
                <w:lang w:val="x-none"/>
              </w:rPr>
            </w:pPr>
            <w:r w:rsidRPr="008528F2">
              <w:rPr>
                <w:b/>
                <w:sz w:val="14"/>
                <w:szCs w:val="22"/>
                <w:lang w:val="x-none"/>
              </w:rPr>
              <w:t>Мера ответственности</w:t>
            </w:r>
            <w:r w:rsidRPr="008528F2">
              <w:rPr>
                <w:b/>
                <w:sz w:val="14"/>
                <w:szCs w:val="22"/>
              </w:rPr>
              <w:t xml:space="preserve"> </w:t>
            </w:r>
            <w:r w:rsidRPr="008528F2">
              <w:rPr>
                <w:b/>
                <w:sz w:val="14"/>
                <w:szCs w:val="22"/>
                <w:lang w:val="x-none"/>
              </w:rPr>
              <w:t>/</w:t>
            </w:r>
            <w:r w:rsidRPr="008528F2">
              <w:rPr>
                <w:b/>
                <w:sz w:val="14"/>
                <w:szCs w:val="22"/>
              </w:rPr>
              <w:t xml:space="preserve"> </w:t>
            </w:r>
            <w:r w:rsidRPr="008528F2">
              <w:rPr>
                <w:b/>
                <w:sz w:val="14"/>
                <w:szCs w:val="22"/>
                <w:lang w:val="x-none"/>
              </w:rPr>
              <w:t>штрафная санкция</w:t>
            </w:r>
          </w:p>
        </w:tc>
      </w:tr>
      <w:tr w:rsidR="008528F2" w:rsidRPr="008528F2" w14:paraId="1138CCE2" w14:textId="77777777" w:rsidTr="008528F2">
        <w:tc>
          <w:tcPr>
            <w:tcW w:w="267" w:type="pct"/>
            <w:vMerge/>
            <w:vAlign w:val="center"/>
          </w:tcPr>
          <w:p w14:paraId="16068420"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ign w:val="center"/>
          </w:tcPr>
          <w:p w14:paraId="13076D69" w14:textId="77777777" w:rsidR="008528F2" w:rsidRPr="008528F2" w:rsidRDefault="008528F2" w:rsidP="008528F2">
            <w:pPr>
              <w:spacing w:before="120"/>
              <w:jc w:val="center"/>
              <w:rPr>
                <w:b/>
                <w:sz w:val="14"/>
                <w:szCs w:val="22"/>
                <w:lang w:val="x-none"/>
              </w:rPr>
            </w:pPr>
          </w:p>
        </w:tc>
        <w:tc>
          <w:tcPr>
            <w:tcW w:w="509" w:type="pct"/>
            <w:vAlign w:val="center"/>
          </w:tcPr>
          <w:p w14:paraId="1EFD07F3" w14:textId="77777777" w:rsidR="008528F2" w:rsidRPr="008528F2" w:rsidRDefault="008528F2" w:rsidP="008528F2">
            <w:pPr>
              <w:spacing w:before="120"/>
              <w:jc w:val="center"/>
              <w:rPr>
                <w:b/>
                <w:sz w:val="14"/>
                <w:szCs w:val="22"/>
                <w:lang w:val="x-none"/>
              </w:rPr>
            </w:pPr>
            <w:r w:rsidRPr="008528F2">
              <w:rPr>
                <w:b/>
                <w:sz w:val="14"/>
                <w:szCs w:val="22"/>
                <w:lang w:val="x-none"/>
              </w:rPr>
              <w:t>Штраф</w:t>
            </w:r>
          </w:p>
          <w:p w14:paraId="6C26AE98" w14:textId="77777777" w:rsidR="008528F2" w:rsidRPr="008528F2" w:rsidRDefault="008528F2" w:rsidP="008528F2">
            <w:pPr>
              <w:spacing w:before="120"/>
              <w:jc w:val="center"/>
              <w:rPr>
                <w:b/>
                <w:sz w:val="14"/>
                <w:szCs w:val="22"/>
                <w:lang w:val="x-none"/>
              </w:rPr>
            </w:pPr>
            <w:r w:rsidRPr="008528F2">
              <w:rPr>
                <w:b/>
                <w:sz w:val="14"/>
                <w:szCs w:val="22"/>
                <w:lang w:val="x-none"/>
              </w:rPr>
              <w:t>(тыс. руб.)</w:t>
            </w:r>
          </w:p>
        </w:tc>
        <w:tc>
          <w:tcPr>
            <w:tcW w:w="2107" w:type="pct"/>
            <w:vAlign w:val="center"/>
          </w:tcPr>
          <w:p w14:paraId="2304FBB3" w14:textId="77777777" w:rsidR="008528F2" w:rsidRPr="008528F2" w:rsidRDefault="008528F2" w:rsidP="008528F2">
            <w:pPr>
              <w:spacing w:before="120"/>
              <w:jc w:val="center"/>
              <w:rPr>
                <w:b/>
                <w:sz w:val="14"/>
                <w:szCs w:val="22"/>
                <w:lang w:val="x-none"/>
              </w:rPr>
            </w:pPr>
            <w:r w:rsidRPr="008528F2">
              <w:rPr>
                <w:b/>
                <w:sz w:val="14"/>
                <w:szCs w:val="22"/>
                <w:lang w:val="x-none"/>
              </w:rPr>
              <w:t>Дополнительная санкция</w:t>
            </w:r>
          </w:p>
        </w:tc>
      </w:tr>
      <w:tr w:rsidR="008528F2" w:rsidRPr="008528F2" w14:paraId="4F76443D" w14:textId="77777777" w:rsidTr="008528F2">
        <w:tc>
          <w:tcPr>
            <w:tcW w:w="267" w:type="pct"/>
          </w:tcPr>
          <w:p w14:paraId="4B18BF2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1" w:name="_Ref499613233"/>
          </w:p>
        </w:tc>
        <w:bookmarkEnd w:id="221"/>
        <w:tc>
          <w:tcPr>
            <w:tcW w:w="2117" w:type="pct"/>
          </w:tcPr>
          <w:p w14:paraId="0F6B5A0D" w14:textId="77777777" w:rsidR="008528F2" w:rsidRPr="008528F2" w:rsidRDefault="008528F2" w:rsidP="008528F2">
            <w:pPr>
              <w:spacing w:before="120"/>
              <w:jc w:val="both"/>
              <w:rPr>
                <w:sz w:val="14"/>
                <w:szCs w:val="22"/>
                <w:lang w:val="en-US"/>
              </w:rPr>
            </w:pPr>
            <w:r w:rsidRPr="008528F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46A4E63"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1D4DDF25" w14:textId="77777777" w:rsidR="008528F2" w:rsidRPr="008528F2" w:rsidRDefault="008528F2" w:rsidP="008528F2">
            <w:pPr>
              <w:spacing w:before="120"/>
              <w:jc w:val="both"/>
              <w:rPr>
                <w:sz w:val="14"/>
                <w:szCs w:val="22"/>
                <w:lang w:val="x-none"/>
              </w:rPr>
            </w:pPr>
            <w:r w:rsidRPr="008528F2">
              <w:rPr>
                <w:sz w:val="14"/>
                <w:szCs w:val="22"/>
                <w:lang w:val="x-none"/>
              </w:rPr>
              <w:t>Отстранение от работы, удаление исполнителей с места производства работ.</w:t>
            </w:r>
          </w:p>
        </w:tc>
      </w:tr>
      <w:tr w:rsidR="008528F2" w:rsidRPr="008528F2" w14:paraId="035BA9AB" w14:textId="77777777" w:rsidTr="008528F2">
        <w:tc>
          <w:tcPr>
            <w:tcW w:w="267" w:type="pct"/>
          </w:tcPr>
          <w:p w14:paraId="0724C20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349FFF" w14:textId="77777777" w:rsidR="008528F2" w:rsidRPr="008528F2" w:rsidRDefault="008528F2" w:rsidP="008528F2">
            <w:pPr>
              <w:spacing w:before="120"/>
              <w:jc w:val="both"/>
              <w:rPr>
                <w:sz w:val="14"/>
                <w:szCs w:val="22"/>
              </w:rPr>
            </w:pPr>
            <w:r w:rsidRPr="008528F2">
              <w:rPr>
                <w:sz w:val="14"/>
                <w:szCs w:val="22"/>
                <w:lang w:val="x-none"/>
              </w:rPr>
              <w:t>Отсутствие у работников документов, подтверждающих их аттестаци</w:t>
            </w:r>
            <w:r w:rsidRPr="008528F2">
              <w:rPr>
                <w:sz w:val="14"/>
                <w:szCs w:val="22"/>
              </w:rPr>
              <w:t>ю</w:t>
            </w:r>
            <w:r w:rsidRPr="008528F2">
              <w:rPr>
                <w:sz w:val="14"/>
                <w:szCs w:val="22"/>
                <w:lang w:val="x-none"/>
              </w:rPr>
              <w:t xml:space="preserve">, квалификацию, прохождение </w:t>
            </w:r>
            <w:r w:rsidRPr="008528F2">
              <w:rPr>
                <w:sz w:val="14"/>
                <w:szCs w:val="22"/>
              </w:rPr>
              <w:t xml:space="preserve">вводного инструктажа, инструктажа на рабочем месте (первичного / повторного / целевого), </w:t>
            </w:r>
            <w:r w:rsidRPr="008528F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5EAD3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CBFC0F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с территории объекта (блокирование пропуска нарушителя(-ей)).</w:t>
            </w:r>
          </w:p>
        </w:tc>
      </w:tr>
      <w:tr w:rsidR="008528F2" w:rsidRPr="008528F2" w14:paraId="02BC9650" w14:textId="77777777" w:rsidTr="008528F2">
        <w:tc>
          <w:tcPr>
            <w:tcW w:w="267" w:type="pct"/>
          </w:tcPr>
          <w:p w14:paraId="6E88ACF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C610B4E"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FB550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F9AF08"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D1C7169" w14:textId="77777777" w:rsidTr="008528F2">
        <w:tc>
          <w:tcPr>
            <w:tcW w:w="267" w:type="pct"/>
          </w:tcPr>
          <w:p w14:paraId="17DF1B5C"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52956EA"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при работе на высоте.</w:t>
            </w:r>
          </w:p>
        </w:tc>
        <w:tc>
          <w:tcPr>
            <w:tcW w:w="509" w:type="pct"/>
          </w:tcPr>
          <w:p w14:paraId="7DF82C3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4C538A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6B8E26A6" w14:textId="77777777" w:rsidTr="008528F2">
        <w:tc>
          <w:tcPr>
            <w:tcW w:w="267" w:type="pct"/>
          </w:tcPr>
          <w:p w14:paraId="173788D6"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8893C5A" w14:textId="77777777" w:rsidR="008528F2" w:rsidRPr="008528F2" w:rsidRDefault="008528F2" w:rsidP="008528F2">
            <w:pPr>
              <w:spacing w:before="120"/>
              <w:jc w:val="both"/>
              <w:rPr>
                <w:sz w:val="14"/>
                <w:szCs w:val="22"/>
                <w:lang w:val="x-none"/>
              </w:rPr>
            </w:pPr>
            <w:r w:rsidRPr="008528F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3DD34E4" w14:textId="77777777" w:rsidR="008528F2" w:rsidRPr="008528F2" w:rsidRDefault="008528F2" w:rsidP="008528F2">
            <w:pPr>
              <w:spacing w:before="120"/>
              <w:jc w:val="center"/>
              <w:rPr>
                <w:sz w:val="14"/>
                <w:szCs w:val="22"/>
                <w:lang w:val="x-none"/>
              </w:rPr>
            </w:pPr>
            <w:r w:rsidRPr="008528F2">
              <w:rPr>
                <w:sz w:val="14"/>
                <w:szCs w:val="22"/>
              </w:rPr>
              <w:t>50</w:t>
            </w:r>
          </w:p>
        </w:tc>
        <w:tc>
          <w:tcPr>
            <w:tcW w:w="2107" w:type="pct"/>
            <w:tcBorders>
              <w:bottom w:val="single" w:sz="4" w:space="0" w:color="auto"/>
            </w:tcBorders>
          </w:tcPr>
          <w:p w14:paraId="6842F3C1"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07891816" w14:textId="77777777" w:rsidTr="008528F2">
        <w:tc>
          <w:tcPr>
            <w:tcW w:w="267" w:type="pct"/>
            <w:vMerge w:val="restart"/>
          </w:tcPr>
          <w:p w14:paraId="476DB1F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5650BD06" w14:textId="77777777" w:rsidR="008528F2" w:rsidRPr="008528F2" w:rsidRDefault="008528F2" w:rsidP="008528F2">
            <w:pPr>
              <w:spacing w:before="120"/>
              <w:jc w:val="both"/>
              <w:rPr>
                <w:sz w:val="14"/>
                <w:szCs w:val="22"/>
              </w:rPr>
            </w:pPr>
            <w:r w:rsidRPr="008528F2">
              <w:rPr>
                <w:sz w:val="14"/>
                <w:szCs w:val="22"/>
                <w:lang w:val="x-none"/>
              </w:rPr>
              <w:t>Неприменение или несоответствующее применение средств индивидуальной защиты и спецодежды</w:t>
            </w:r>
            <w:r w:rsidRPr="008528F2">
              <w:rPr>
                <w:sz w:val="14"/>
                <w:szCs w:val="22"/>
              </w:rPr>
              <w:t>:</w:t>
            </w:r>
          </w:p>
        </w:tc>
        <w:tc>
          <w:tcPr>
            <w:tcW w:w="509" w:type="pct"/>
            <w:tcBorders>
              <w:left w:val="nil"/>
              <w:right w:val="nil"/>
            </w:tcBorders>
          </w:tcPr>
          <w:p w14:paraId="727071C8" w14:textId="77777777" w:rsidR="008528F2" w:rsidRPr="008528F2" w:rsidRDefault="008528F2" w:rsidP="008528F2">
            <w:pPr>
              <w:spacing w:before="120"/>
              <w:jc w:val="center"/>
              <w:rPr>
                <w:sz w:val="14"/>
                <w:szCs w:val="22"/>
              </w:rPr>
            </w:pPr>
          </w:p>
        </w:tc>
        <w:tc>
          <w:tcPr>
            <w:tcW w:w="2107" w:type="pct"/>
            <w:tcBorders>
              <w:left w:val="nil"/>
            </w:tcBorders>
          </w:tcPr>
          <w:p w14:paraId="5ECA075B" w14:textId="77777777" w:rsidR="008528F2" w:rsidRPr="008528F2" w:rsidRDefault="008528F2" w:rsidP="008528F2">
            <w:pPr>
              <w:spacing w:before="120"/>
              <w:jc w:val="both"/>
              <w:rPr>
                <w:sz w:val="14"/>
                <w:szCs w:val="22"/>
              </w:rPr>
            </w:pPr>
          </w:p>
        </w:tc>
      </w:tr>
      <w:tr w:rsidR="008528F2" w:rsidRPr="008528F2" w14:paraId="53A1A0BA" w14:textId="77777777" w:rsidTr="008528F2">
        <w:tc>
          <w:tcPr>
            <w:tcW w:w="267" w:type="pct"/>
            <w:vMerge/>
          </w:tcPr>
          <w:p w14:paraId="316DB84B"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943E6D7" w14:textId="77777777" w:rsidR="008528F2" w:rsidRPr="008528F2" w:rsidRDefault="008528F2" w:rsidP="008528F2">
            <w:pPr>
              <w:spacing w:before="120"/>
              <w:jc w:val="both"/>
              <w:rPr>
                <w:sz w:val="14"/>
                <w:szCs w:val="22"/>
              </w:rPr>
            </w:pPr>
            <w:r w:rsidRPr="008528F2">
              <w:rPr>
                <w:sz w:val="14"/>
                <w:szCs w:val="22"/>
                <w:lang w:val="x-none"/>
              </w:rPr>
              <w:t>- средств защиты от падения с высоты</w:t>
            </w:r>
            <w:r w:rsidRPr="008528F2">
              <w:rPr>
                <w:sz w:val="14"/>
                <w:szCs w:val="22"/>
              </w:rPr>
              <w:t>;</w:t>
            </w:r>
          </w:p>
        </w:tc>
        <w:tc>
          <w:tcPr>
            <w:tcW w:w="509" w:type="pct"/>
          </w:tcPr>
          <w:p w14:paraId="1CFBBEE4"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00D7032E"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1B1C4C6A" w14:textId="77777777" w:rsidTr="008528F2">
        <w:trPr>
          <w:trHeight w:val="542"/>
        </w:trPr>
        <w:tc>
          <w:tcPr>
            <w:tcW w:w="267" w:type="pct"/>
            <w:vMerge/>
          </w:tcPr>
          <w:p w14:paraId="7A9FCF11"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FD7C020" w14:textId="77777777" w:rsidR="008528F2" w:rsidRPr="008528F2" w:rsidRDefault="008528F2" w:rsidP="008528F2">
            <w:pPr>
              <w:spacing w:before="120"/>
              <w:jc w:val="both"/>
              <w:rPr>
                <w:sz w:val="14"/>
                <w:szCs w:val="22"/>
              </w:rPr>
            </w:pPr>
            <w:r w:rsidRPr="008528F2">
              <w:rPr>
                <w:sz w:val="14"/>
                <w:szCs w:val="22"/>
                <w:lang w:val="x-none"/>
              </w:rPr>
              <w:t>- других средств индивидуальной защиты</w:t>
            </w:r>
            <w:r w:rsidRPr="008528F2">
              <w:rPr>
                <w:sz w:val="14"/>
                <w:szCs w:val="22"/>
              </w:rPr>
              <w:t>.</w:t>
            </w:r>
          </w:p>
        </w:tc>
        <w:tc>
          <w:tcPr>
            <w:tcW w:w="509" w:type="pct"/>
          </w:tcPr>
          <w:p w14:paraId="72F27CB0"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5BA66FC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449D9F54" w14:textId="77777777" w:rsidTr="008528F2">
        <w:tc>
          <w:tcPr>
            <w:tcW w:w="267" w:type="pct"/>
          </w:tcPr>
          <w:p w14:paraId="27AC4DC9"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830D23E"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3FE4D2C"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6DE350B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6B0C339E" w14:textId="77777777" w:rsidTr="008528F2">
        <w:tc>
          <w:tcPr>
            <w:tcW w:w="267" w:type="pct"/>
          </w:tcPr>
          <w:p w14:paraId="6DF641B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B44E2E7"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w:t>
            </w:r>
            <w:r w:rsidRPr="008528F2">
              <w:rPr>
                <w:sz w:val="14"/>
                <w:szCs w:val="22"/>
              </w:rPr>
              <w:t>эксплуатации электроустановок</w:t>
            </w:r>
            <w:r w:rsidRPr="008528F2">
              <w:rPr>
                <w:sz w:val="14"/>
                <w:szCs w:val="22"/>
                <w:lang w:val="x-none"/>
              </w:rPr>
              <w:t>.</w:t>
            </w:r>
          </w:p>
        </w:tc>
        <w:tc>
          <w:tcPr>
            <w:tcW w:w="509" w:type="pct"/>
          </w:tcPr>
          <w:p w14:paraId="3CC179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55E3B0C"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4F53C3E" w14:textId="77777777" w:rsidTr="008528F2">
        <w:tc>
          <w:tcPr>
            <w:tcW w:w="267" w:type="pct"/>
          </w:tcPr>
          <w:p w14:paraId="4E2522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1B0C888"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проведении огневых работ (электросварочных, </w:t>
            </w:r>
            <w:proofErr w:type="spellStart"/>
            <w:r w:rsidRPr="008528F2">
              <w:rPr>
                <w:sz w:val="14"/>
                <w:szCs w:val="22"/>
                <w:lang w:val="x-none"/>
              </w:rPr>
              <w:t>газорезательных</w:t>
            </w:r>
            <w:proofErr w:type="spellEnd"/>
            <w:r w:rsidRPr="008528F2">
              <w:rPr>
                <w:sz w:val="14"/>
                <w:szCs w:val="22"/>
                <w:lang w:val="x-none"/>
              </w:rPr>
              <w:t>, паяльных, УШМ).</w:t>
            </w:r>
          </w:p>
        </w:tc>
        <w:tc>
          <w:tcPr>
            <w:tcW w:w="509" w:type="pct"/>
          </w:tcPr>
          <w:p w14:paraId="7609AFE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CAEB226"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4CB1A1E5" w14:textId="77777777" w:rsidTr="008528F2">
        <w:tc>
          <w:tcPr>
            <w:tcW w:w="267" w:type="pct"/>
          </w:tcPr>
          <w:p w14:paraId="4F14C14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2" w:name="_Ref496878534"/>
          </w:p>
        </w:tc>
        <w:bookmarkEnd w:id="222"/>
        <w:tc>
          <w:tcPr>
            <w:tcW w:w="2117" w:type="pct"/>
          </w:tcPr>
          <w:p w14:paraId="6A48C2AC" w14:textId="77777777" w:rsidR="008528F2" w:rsidRPr="008528F2" w:rsidRDefault="008528F2" w:rsidP="008528F2">
            <w:pPr>
              <w:spacing w:before="120"/>
              <w:jc w:val="both"/>
              <w:rPr>
                <w:sz w:val="14"/>
                <w:szCs w:val="22"/>
                <w:lang w:val="x-none"/>
              </w:rPr>
            </w:pPr>
            <w:r w:rsidRPr="008528F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612B90"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ED0D615"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119C4F88" w14:textId="77777777" w:rsidTr="008528F2">
        <w:tc>
          <w:tcPr>
            <w:tcW w:w="267" w:type="pct"/>
          </w:tcPr>
          <w:p w14:paraId="559CA5D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93B053" w14:textId="77777777" w:rsidR="008528F2" w:rsidRPr="008528F2" w:rsidRDefault="008528F2" w:rsidP="008528F2">
            <w:pPr>
              <w:spacing w:before="120"/>
              <w:jc w:val="both"/>
              <w:rPr>
                <w:sz w:val="14"/>
                <w:szCs w:val="22"/>
                <w:lang w:val="x-none"/>
              </w:rPr>
            </w:pPr>
            <w:r w:rsidRPr="008528F2">
              <w:rPr>
                <w:sz w:val="14"/>
                <w:szCs w:val="22"/>
                <w:lang w:val="x-none"/>
              </w:rPr>
              <w:t xml:space="preserve">Несоответствующее складирование </w:t>
            </w:r>
            <w:r w:rsidRPr="008528F2">
              <w:rPr>
                <w:sz w:val="14"/>
                <w:szCs w:val="22"/>
              </w:rPr>
              <w:t>м</w:t>
            </w:r>
            <w:proofErr w:type="spellStart"/>
            <w:r w:rsidRPr="008528F2">
              <w:rPr>
                <w:sz w:val="14"/>
                <w:szCs w:val="22"/>
                <w:lang w:val="x-none"/>
              </w:rPr>
              <w:t>атериалов</w:t>
            </w:r>
            <w:proofErr w:type="spellEnd"/>
            <w:r w:rsidRPr="008528F2">
              <w:rPr>
                <w:sz w:val="14"/>
                <w:szCs w:val="22"/>
                <w:lang w:val="x-none"/>
              </w:rPr>
              <w:t>.</w:t>
            </w:r>
          </w:p>
        </w:tc>
        <w:tc>
          <w:tcPr>
            <w:tcW w:w="509" w:type="pct"/>
          </w:tcPr>
          <w:p w14:paraId="3DE06454"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6475ADE0" w14:textId="77777777" w:rsidR="008528F2" w:rsidRPr="008528F2" w:rsidRDefault="008528F2" w:rsidP="008528F2">
            <w:pPr>
              <w:spacing w:before="120"/>
              <w:jc w:val="both"/>
              <w:rPr>
                <w:sz w:val="14"/>
                <w:szCs w:val="22"/>
                <w:lang w:val="en-US"/>
              </w:rPr>
            </w:pPr>
            <w:r w:rsidRPr="008528F2">
              <w:rPr>
                <w:sz w:val="14"/>
                <w:szCs w:val="22"/>
              </w:rPr>
              <w:t>Остановка работ.</w:t>
            </w:r>
          </w:p>
        </w:tc>
      </w:tr>
      <w:tr w:rsidR="008528F2" w:rsidRPr="008528F2" w14:paraId="75D2F6CB" w14:textId="77777777" w:rsidTr="008528F2">
        <w:tc>
          <w:tcPr>
            <w:tcW w:w="267" w:type="pct"/>
          </w:tcPr>
          <w:p w14:paraId="34A3D02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B742C8D" w14:textId="77777777" w:rsidR="008528F2" w:rsidRPr="008528F2" w:rsidRDefault="008528F2" w:rsidP="008528F2">
            <w:pPr>
              <w:spacing w:before="120"/>
              <w:jc w:val="both"/>
              <w:rPr>
                <w:sz w:val="14"/>
                <w:szCs w:val="22"/>
                <w:lang w:val="x-none"/>
              </w:rPr>
            </w:pPr>
            <w:r w:rsidRPr="008528F2">
              <w:rPr>
                <w:sz w:val="14"/>
                <w:szCs w:val="22"/>
                <w:lang w:val="x-none"/>
              </w:rPr>
              <w:t>Несоответствующая организация</w:t>
            </w:r>
            <w:r w:rsidRPr="008528F2">
              <w:rPr>
                <w:sz w:val="14"/>
                <w:szCs w:val="22"/>
              </w:rPr>
              <w:t>, содержание</w:t>
            </w:r>
            <w:r w:rsidRPr="008528F2">
              <w:rPr>
                <w:sz w:val="14"/>
                <w:szCs w:val="22"/>
                <w:lang w:val="x-none"/>
              </w:rPr>
              <w:t xml:space="preserve"> рабочего места, </w:t>
            </w:r>
            <w:r w:rsidRPr="008528F2">
              <w:rPr>
                <w:sz w:val="14"/>
                <w:szCs w:val="22"/>
              </w:rPr>
              <w:t xml:space="preserve">территории, </w:t>
            </w:r>
            <w:r w:rsidRPr="008528F2">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528F2">
              <w:rPr>
                <w:sz w:val="14"/>
                <w:szCs w:val="22"/>
              </w:rPr>
              <w:t xml:space="preserve">, захламление рабочих мест и </w:t>
            </w:r>
            <w:proofErr w:type="spellStart"/>
            <w:r w:rsidRPr="008528F2">
              <w:rPr>
                <w:sz w:val="14"/>
                <w:szCs w:val="22"/>
              </w:rPr>
              <w:t>т.п</w:t>
            </w:r>
            <w:proofErr w:type="spellEnd"/>
            <w:r w:rsidRPr="008528F2">
              <w:rPr>
                <w:sz w:val="14"/>
                <w:szCs w:val="22"/>
                <w:lang w:val="x-none"/>
              </w:rPr>
              <w:t xml:space="preserve"> и т.д.). </w:t>
            </w:r>
          </w:p>
        </w:tc>
        <w:tc>
          <w:tcPr>
            <w:tcW w:w="509" w:type="pct"/>
          </w:tcPr>
          <w:p w14:paraId="02DDD74C"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13992952"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19B90CE" w14:textId="77777777" w:rsidTr="008528F2">
        <w:tc>
          <w:tcPr>
            <w:tcW w:w="267" w:type="pct"/>
          </w:tcPr>
          <w:p w14:paraId="3952CFF2"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0036AE" w14:textId="77777777" w:rsidR="008528F2" w:rsidRPr="008528F2" w:rsidRDefault="008528F2" w:rsidP="008528F2">
            <w:pPr>
              <w:spacing w:before="120"/>
              <w:jc w:val="both"/>
              <w:rPr>
                <w:i/>
                <w:sz w:val="14"/>
                <w:szCs w:val="22"/>
              </w:rPr>
            </w:pPr>
            <w:r w:rsidRPr="008528F2">
              <w:rPr>
                <w:sz w:val="14"/>
                <w:szCs w:val="22"/>
                <w:lang w:val="x-none"/>
              </w:rPr>
              <w:t>Нарушение требований действующего законодательства в области обращения с отходами</w:t>
            </w:r>
            <w:r w:rsidRPr="008528F2">
              <w:rPr>
                <w:sz w:val="14"/>
                <w:szCs w:val="22"/>
              </w:rPr>
              <w:t xml:space="preserve"> </w:t>
            </w:r>
            <w:r w:rsidRPr="008528F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28F2">
              <w:rPr>
                <w:sz w:val="14"/>
                <w:szCs w:val="22"/>
              </w:rPr>
              <w:t>.</w:t>
            </w:r>
          </w:p>
        </w:tc>
        <w:tc>
          <w:tcPr>
            <w:tcW w:w="509" w:type="pct"/>
          </w:tcPr>
          <w:p w14:paraId="583E7ACA"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6FF97F75"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F310428" w14:textId="77777777" w:rsidTr="008528F2">
        <w:tc>
          <w:tcPr>
            <w:tcW w:w="267" w:type="pct"/>
          </w:tcPr>
          <w:p w14:paraId="580F1ED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71F803D"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пожарной безопасности.</w:t>
            </w:r>
          </w:p>
        </w:tc>
        <w:tc>
          <w:tcPr>
            <w:tcW w:w="509" w:type="pct"/>
          </w:tcPr>
          <w:p w14:paraId="6E87855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0134AF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65361FC2" w14:textId="77777777" w:rsidTr="008528F2">
        <w:tc>
          <w:tcPr>
            <w:tcW w:w="267" w:type="pct"/>
          </w:tcPr>
          <w:p w14:paraId="7679657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A369EDC"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электробезопасности.</w:t>
            </w:r>
          </w:p>
        </w:tc>
        <w:tc>
          <w:tcPr>
            <w:tcW w:w="509" w:type="pct"/>
          </w:tcPr>
          <w:p w14:paraId="0C7937EA"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62C541"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7AB6473F" w14:textId="77777777" w:rsidTr="008528F2">
        <w:tc>
          <w:tcPr>
            <w:tcW w:w="267" w:type="pct"/>
          </w:tcPr>
          <w:p w14:paraId="686D4AD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43DBF8A3" w14:textId="77777777" w:rsidR="008528F2" w:rsidRPr="008528F2" w:rsidRDefault="008528F2" w:rsidP="008528F2">
            <w:pPr>
              <w:spacing w:before="120"/>
              <w:jc w:val="both"/>
              <w:rPr>
                <w:sz w:val="14"/>
                <w:szCs w:val="22"/>
              </w:rPr>
            </w:pPr>
            <w:r w:rsidRPr="008528F2">
              <w:rPr>
                <w:sz w:val="14"/>
                <w:szCs w:val="22"/>
                <w:lang w:val="x-none"/>
              </w:rPr>
              <w:t xml:space="preserve">Нарушения требований законодательства </w:t>
            </w:r>
            <w:r w:rsidRPr="008528F2">
              <w:rPr>
                <w:bCs/>
                <w:iCs/>
                <w:sz w:val="14"/>
                <w:szCs w:val="22"/>
              </w:rPr>
              <w:t>Российской Федерации</w:t>
            </w:r>
            <w:r w:rsidRPr="008528F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8DE4E58"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33706A99" w14:textId="77777777" w:rsidR="008528F2" w:rsidRPr="008528F2" w:rsidRDefault="008528F2" w:rsidP="008528F2">
            <w:pPr>
              <w:spacing w:before="120"/>
              <w:jc w:val="both"/>
              <w:rPr>
                <w:sz w:val="14"/>
                <w:szCs w:val="22"/>
              </w:rPr>
            </w:pPr>
            <w:r w:rsidRPr="008528F2">
              <w:rPr>
                <w:sz w:val="14"/>
                <w:szCs w:val="22"/>
                <w:lang w:val="x-none"/>
              </w:rPr>
              <w:t>Отстранение от работы, удаление с объекта, остановка работ.</w:t>
            </w:r>
          </w:p>
        </w:tc>
      </w:tr>
      <w:tr w:rsidR="008528F2" w:rsidRPr="008528F2" w14:paraId="7927F9E7" w14:textId="77777777" w:rsidTr="008528F2">
        <w:tc>
          <w:tcPr>
            <w:tcW w:w="267" w:type="pct"/>
          </w:tcPr>
          <w:p w14:paraId="3DD829A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C2EFEB" w14:textId="77777777" w:rsidR="008528F2" w:rsidRPr="008528F2" w:rsidRDefault="008528F2" w:rsidP="008528F2">
            <w:pPr>
              <w:spacing w:before="120"/>
              <w:jc w:val="both"/>
              <w:rPr>
                <w:sz w:val="14"/>
                <w:szCs w:val="22"/>
              </w:rPr>
            </w:pPr>
            <w:r w:rsidRPr="008528F2">
              <w:rPr>
                <w:sz w:val="14"/>
                <w:szCs w:val="22"/>
              </w:rPr>
              <w:t>Нарушения требований промышленной безопасности.</w:t>
            </w:r>
          </w:p>
        </w:tc>
        <w:tc>
          <w:tcPr>
            <w:tcW w:w="509" w:type="pct"/>
          </w:tcPr>
          <w:p w14:paraId="597AD4B3"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583EB80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0110CF5" w14:textId="77777777" w:rsidTr="008528F2">
        <w:tc>
          <w:tcPr>
            <w:tcW w:w="267" w:type="pct"/>
          </w:tcPr>
          <w:p w14:paraId="0DAB06B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2C3379" w14:textId="77777777" w:rsidR="008528F2" w:rsidRPr="008528F2" w:rsidRDefault="008528F2" w:rsidP="008528F2">
            <w:pPr>
              <w:spacing w:before="120"/>
              <w:jc w:val="both"/>
              <w:rPr>
                <w:sz w:val="14"/>
                <w:szCs w:val="22"/>
              </w:rPr>
            </w:pPr>
            <w:r w:rsidRPr="008528F2">
              <w:rPr>
                <w:sz w:val="14"/>
                <w:szCs w:val="22"/>
                <w:lang w:val="x-none"/>
              </w:rPr>
              <w:t>Нарушение требований экологической безопасности.</w:t>
            </w:r>
          </w:p>
        </w:tc>
        <w:tc>
          <w:tcPr>
            <w:tcW w:w="509" w:type="pct"/>
          </w:tcPr>
          <w:p w14:paraId="3BBFA93C" w14:textId="77777777" w:rsidR="008528F2" w:rsidRPr="008528F2" w:rsidRDefault="008528F2" w:rsidP="008528F2">
            <w:pPr>
              <w:spacing w:before="120"/>
              <w:jc w:val="center"/>
              <w:rPr>
                <w:sz w:val="14"/>
                <w:szCs w:val="22"/>
                <w:lang w:val="en-US"/>
              </w:rPr>
            </w:pPr>
            <w:r w:rsidRPr="008528F2">
              <w:rPr>
                <w:sz w:val="14"/>
                <w:szCs w:val="22"/>
                <w:lang w:val="en-US"/>
              </w:rPr>
              <w:t>5</w:t>
            </w:r>
            <w:r w:rsidRPr="008528F2">
              <w:rPr>
                <w:sz w:val="14"/>
                <w:szCs w:val="22"/>
              </w:rPr>
              <w:t>0</w:t>
            </w:r>
          </w:p>
        </w:tc>
        <w:tc>
          <w:tcPr>
            <w:tcW w:w="2107" w:type="pct"/>
          </w:tcPr>
          <w:p w14:paraId="42CC3B70" w14:textId="77777777" w:rsidR="008528F2" w:rsidRPr="008528F2" w:rsidRDefault="008528F2" w:rsidP="008528F2">
            <w:pPr>
              <w:spacing w:before="120"/>
              <w:rPr>
                <w:sz w:val="14"/>
                <w:szCs w:val="22"/>
              </w:rPr>
            </w:pPr>
            <w:r w:rsidRPr="008528F2">
              <w:rPr>
                <w:sz w:val="14"/>
                <w:szCs w:val="22"/>
                <w:lang w:val="x-none"/>
              </w:rPr>
              <w:t>Остановка работ</w:t>
            </w:r>
            <w:r w:rsidRPr="008528F2">
              <w:rPr>
                <w:sz w:val="14"/>
                <w:szCs w:val="22"/>
              </w:rPr>
              <w:t>.</w:t>
            </w:r>
          </w:p>
        </w:tc>
      </w:tr>
      <w:tr w:rsidR="008528F2" w:rsidRPr="008528F2" w14:paraId="566C61B1" w14:textId="77777777" w:rsidTr="008528F2">
        <w:tc>
          <w:tcPr>
            <w:tcW w:w="267" w:type="pct"/>
          </w:tcPr>
          <w:p w14:paraId="192AE19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D1DBF8B" w14:textId="77777777" w:rsidR="008528F2" w:rsidRPr="008528F2" w:rsidRDefault="008528F2" w:rsidP="008528F2">
            <w:pPr>
              <w:spacing w:before="120"/>
              <w:jc w:val="both"/>
              <w:rPr>
                <w:sz w:val="14"/>
                <w:szCs w:val="22"/>
              </w:rPr>
            </w:pPr>
            <w:r w:rsidRPr="008528F2">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1949EEDF" w14:textId="77777777" w:rsidR="008528F2" w:rsidRPr="008528F2" w:rsidRDefault="008528F2" w:rsidP="008528F2">
            <w:pPr>
              <w:spacing w:before="120"/>
              <w:jc w:val="center"/>
              <w:rPr>
                <w:sz w:val="14"/>
                <w:szCs w:val="22"/>
              </w:rPr>
            </w:pPr>
            <w:r w:rsidRPr="008528F2">
              <w:rPr>
                <w:sz w:val="14"/>
                <w:szCs w:val="22"/>
              </w:rPr>
              <w:t>40</w:t>
            </w:r>
          </w:p>
        </w:tc>
        <w:tc>
          <w:tcPr>
            <w:tcW w:w="2107" w:type="pct"/>
          </w:tcPr>
          <w:p w14:paraId="445D9D67"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59326AD5" w14:textId="77777777" w:rsidTr="008528F2">
        <w:tc>
          <w:tcPr>
            <w:tcW w:w="267" w:type="pct"/>
          </w:tcPr>
          <w:p w14:paraId="16ECA50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F83122D" w14:textId="77777777" w:rsidR="008528F2" w:rsidRPr="008528F2" w:rsidRDefault="008528F2" w:rsidP="008528F2">
            <w:pPr>
              <w:spacing w:before="120"/>
              <w:jc w:val="both"/>
              <w:rPr>
                <w:sz w:val="14"/>
                <w:szCs w:val="22"/>
              </w:rPr>
            </w:pPr>
            <w:r w:rsidRPr="008528F2">
              <w:rPr>
                <w:sz w:val="14"/>
                <w:szCs w:val="22"/>
              </w:rPr>
              <w:t>Нарушения требований охраны труда при проведении земляных работ.</w:t>
            </w:r>
          </w:p>
        </w:tc>
        <w:tc>
          <w:tcPr>
            <w:tcW w:w="509" w:type="pct"/>
          </w:tcPr>
          <w:p w14:paraId="325CF0A9"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2895298"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0E3700D4" w14:textId="77777777" w:rsidTr="008528F2">
        <w:tc>
          <w:tcPr>
            <w:tcW w:w="267" w:type="pct"/>
          </w:tcPr>
          <w:p w14:paraId="7E39508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7D270FA"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5F451A6F"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913F8A6"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1D41027E" w14:textId="77777777" w:rsidTr="008528F2">
        <w:tc>
          <w:tcPr>
            <w:tcW w:w="267" w:type="pct"/>
          </w:tcPr>
          <w:p w14:paraId="6F2776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8014E8C" w14:textId="77777777" w:rsidR="008528F2" w:rsidRPr="008528F2" w:rsidRDefault="008528F2" w:rsidP="008528F2">
            <w:pPr>
              <w:spacing w:before="120"/>
              <w:jc w:val="both"/>
              <w:rPr>
                <w:i/>
                <w:sz w:val="14"/>
                <w:szCs w:val="22"/>
              </w:rPr>
            </w:pPr>
            <w:r w:rsidRPr="008528F2">
              <w:rPr>
                <w:sz w:val="14"/>
                <w:szCs w:val="22"/>
              </w:rPr>
              <w:t>О</w:t>
            </w:r>
            <w:proofErr w:type="spellStart"/>
            <w:r w:rsidRPr="008528F2">
              <w:rPr>
                <w:sz w:val="14"/>
                <w:szCs w:val="22"/>
                <w:lang w:val="x-none"/>
              </w:rPr>
              <w:t>тсутстви</w:t>
            </w:r>
            <w:r w:rsidRPr="008528F2">
              <w:rPr>
                <w:sz w:val="14"/>
                <w:szCs w:val="22"/>
              </w:rPr>
              <w:t>е</w:t>
            </w:r>
            <w:proofErr w:type="spellEnd"/>
            <w:r w:rsidRPr="008528F2">
              <w:rPr>
                <w:sz w:val="14"/>
                <w:szCs w:val="22"/>
                <w:lang w:val="x-none"/>
              </w:rPr>
              <w:t xml:space="preserve"> достаточного количества специалистов по ОТ</w:t>
            </w:r>
            <w:r w:rsidRPr="008528F2">
              <w:rPr>
                <w:sz w:val="14"/>
                <w:szCs w:val="22"/>
              </w:rPr>
              <w:t xml:space="preserve"> </w:t>
            </w:r>
            <w:r w:rsidRPr="008528F2">
              <w:rPr>
                <w:sz w:val="14"/>
                <w:szCs w:val="22"/>
                <w:lang w:val="x-none"/>
              </w:rPr>
              <w:t>на Объекте и</w:t>
            </w:r>
            <w:r w:rsidRPr="008528F2">
              <w:rPr>
                <w:sz w:val="14"/>
                <w:szCs w:val="22"/>
              </w:rPr>
              <w:t xml:space="preserve"> </w:t>
            </w:r>
            <w:r w:rsidRPr="008528F2">
              <w:rPr>
                <w:sz w:val="14"/>
                <w:szCs w:val="22"/>
                <w:lang w:val="x-none"/>
              </w:rPr>
              <w:t>/</w:t>
            </w:r>
            <w:r w:rsidRPr="008528F2">
              <w:rPr>
                <w:sz w:val="14"/>
                <w:szCs w:val="22"/>
              </w:rPr>
              <w:t xml:space="preserve"> </w:t>
            </w:r>
            <w:r w:rsidRPr="008528F2">
              <w:rPr>
                <w:sz w:val="14"/>
                <w:szCs w:val="22"/>
                <w:lang w:val="x-none"/>
              </w:rPr>
              <w:t>или не предоставления документов (уведомлений)</w:t>
            </w:r>
            <w:r w:rsidRPr="008528F2">
              <w:rPr>
                <w:sz w:val="14"/>
                <w:szCs w:val="22"/>
              </w:rPr>
              <w:t xml:space="preserve"> об их месте нахождения (изменении места нахождения) на Объекте </w:t>
            </w:r>
            <w:r w:rsidRPr="008528F2">
              <w:rPr>
                <w:i/>
                <w:sz w:val="14"/>
                <w:szCs w:val="22"/>
              </w:rPr>
              <w:t>(примечание: п</w:t>
            </w:r>
            <w:proofErr w:type="spellStart"/>
            <w:r w:rsidRPr="008528F2">
              <w:rPr>
                <w:i/>
                <w:sz w:val="14"/>
                <w:szCs w:val="22"/>
                <w:lang w:val="x-none"/>
              </w:rPr>
              <w:t>роверка</w:t>
            </w:r>
            <w:proofErr w:type="spellEnd"/>
            <w:r w:rsidRPr="008528F2">
              <w:rPr>
                <w:i/>
                <w:sz w:val="14"/>
                <w:szCs w:val="22"/>
                <w:lang w:val="x-none"/>
              </w:rPr>
              <w:t xml:space="preserve"> соблюдения данной обязанности и применение мер ответственности производится Заказчиком ежемесячно</w:t>
            </w:r>
            <w:r w:rsidRPr="008528F2">
              <w:rPr>
                <w:i/>
                <w:sz w:val="14"/>
                <w:szCs w:val="22"/>
              </w:rPr>
              <w:t>)</w:t>
            </w:r>
            <w:r w:rsidRPr="008528F2">
              <w:rPr>
                <w:i/>
                <w:sz w:val="14"/>
                <w:szCs w:val="22"/>
                <w:lang w:val="x-none"/>
              </w:rPr>
              <w:t>.</w:t>
            </w:r>
          </w:p>
        </w:tc>
        <w:tc>
          <w:tcPr>
            <w:tcW w:w="509" w:type="pct"/>
          </w:tcPr>
          <w:p w14:paraId="452F4094" w14:textId="77777777" w:rsidR="008528F2" w:rsidRPr="008528F2" w:rsidRDefault="008528F2" w:rsidP="008528F2">
            <w:pPr>
              <w:spacing w:before="120"/>
              <w:jc w:val="center"/>
              <w:rPr>
                <w:sz w:val="14"/>
                <w:szCs w:val="22"/>
              </w:rPr>
            </w:pPr>
            <w:r w:rsidRPr="008528F2">
              <w:rPr>
                <w:sz w:val="14"/>
                <w:szCs w:val="22"/>
              </w:rPr>
              <w:t xml:space="preserve">200 </w:t>
            </w:r>
          </w:p>
        </w:tc>
        <w:tc>
          <w:tcPr>
            <w:tcW w:w="2107" w:type="pct"/>
          </w:tcPr>
          <w:p w14:paraId="40CD40F0"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375D28A3" w14:textId="77777777" w:rsidTr="008528F2">
        <w:tc>
          <w:tcPr>
            <w:tcW w:w="267" w:type="pct"/>
          </w:tcPr>
          <w:p w14:paraId="6209644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3" w:name="_Ref499613281"/>
          </w:p>
        </w:tc>
        <w:bookmarkEnd w:id="223"/>
        <w:tc>
          <w:tcPr>
            <w:tcW w:w="2117" w:type="pct"/>
          </w:tcPr>
          <w:p w14:paraId="1D59D795" w14:textId="77777777" w:rsidR="008528F2" w:rsidRPr="008528F2" w:rsidRDefault="008528F2" w:rsidP="008528F2">
            <w:pPr>
              <w:spacing w:before="120"/>
              <w:jc w:val="both"/>
              <w:rPr>
                <w:sz w:val="14"/>
                <w:szCs w:val="22"/>
              </w:rPr>
            </w:pPr>
            <w:r w:rsidRPr="008528F2">
              <w:rPr>
                <w:sz w:val="14"/>
                <w:szCs w:val="22"/>
                <w:u w:val="single"/>
              </w:rPr>
              <w:t>О</w:t>
            </w:r>
            <w:proofErr w:type="spellStart"/>
            <w:r w:rsidRPr="008528F2">
              <w:rPr>
                <w:sz w:val="14"/>
                <w:szCs w:val="22"/>
                <w:u w:val="single"/>
                <w:lang w:val="x-none"/>
              </w:rPr>
              <w:t>тсутств</w:t>
            </w:r>
            <w:r w:rsidRPr="008528F2">
              <w:rPr>
                <w:sz w:val="14"/>
                <w:szCs w:val="22"/>
                <w:u w:val="single"/>
              </w:rPr>
              <w:t>ие</w:t>
            </w:r>
            <w:proofErr w:type="spellEnd"/>
            <w:r w:rsidRPr="008528F2">
              <w:rPr>
                <w:sz w:val="14"/>
              </w:rPr>
              <w:t xml:space="preserve"> </w:t>
            </w:r>
            <w:r w:rsidRPr="008528F2">
              <w:rPr>
                <w:sz w:val="14"/>
                <w:szCs w:val="22"/>
                <w:lang w:val="x-none"/>
              </w:rPr>
              <w:t xml:space="preserve"> специалиста по ОТ на рабочем месте более 2 (</w:t>
            </w:r>
            <w:r w:rsidRPr="008528F2">
              <w:rPr>
                <w:sz w:val="14"/>
                <w:szCs w:val="22"/>
              </w:rPr>
              <w:t>д</w:t>
            </w:r>
            <w:proofErr w:type="spellStart"/>
            <w:r w:rsidRPr="008528F2">
              <w:rPr>
                <w:sz w:val="14"/>
                <w:szCs w:val="22"/>
                <w:lang w:val="x-none"/>
              </w:rPr>
              <w:t>вух</w:t>
            </w:r>
            <w:proofErr w:type="spellEnd"/>
            <w:r w:rsidRPr="008528F2">
              <w:rPr>
                <w:sz w:val="14"/>
                <w:szCs w:val="22"/>
                <w:lang w:val="x-none"/>
              </w:rPr>
              <w:t>) часов.</w:t>
            </w:r>
          </w:p>
        </w:tc>
        <w:tc>
          <w:tcPr>
            <w:tcW w:w="509" w:type="pct"/>
          </w:tcPr>
          <w:p w14:paraId="1AB0416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6C9D0D3"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07BB7885" w14:textId="77777777" w:rsidTr="008528F2">
        <w:tc>
          <w:tcPr>
            <w:tcW w:w="267" w:type="pct"/>
          </w:tcPr>
          <w:p w14:paraId="0BECC3F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526B0E7" w14:textId="6A643C86" w:rsidR="008528F2" w:rsidRPr="008528F2" w:rsidRDefault="008528F2" w:rsidP="008528F2">
            <w:pPr>
              <w:spacing w:before="120"/>
              <w:jc w:val="both"/>
              <w:rPr>
                <w:sz w:val="14"/>
                <w:szCs w:val="22"/>
              </w:rPr>
            </w:pPr>
            <w:r w:rsidRPr="008528F2">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528F2">
              <w:rPr>
                <w:sz w:val="14"/>
                <w:szCs w:val="22"/>
              </w:rPr>
              <w:t>пп</w:t>
            </w:r>
            <w:proofErr w:type="spellEnd"/>
            <w:r w:rsidRPr="008528F2">
              <w:rPr>
                <w:sz w:val="14"/>
                <w:szCs w:val="22"/>
              </w:rPr>
              <w:t xml:space="preserve">. </w:t>
            </w:r>
            <w:r w:rsidRPr="008528F2">
              <w:rPr>
                <w:sz w:val="14"/>
                <w:szCs w:val="22"/>
              </w:rPr>
              <w:fldChar w:fldCharType="begin"/>
            </w:r>
            <w:r w:rsidRPr="008528F2">
              <w:rPr>
                <w:sz w:val="14"/>
                <w:szCs w:val="22"/>
              </w:rPr>
              <w:instrText xml:space="preserve"> REF _Ref499613233 \r \h  \* MERGEFORMAT </w:instrText>
            </w:r>
            <w:r w:rsidRPr="008528F2">
              <w:rPr>
                <w:sz w:val="14"/>
                <w:szCs w:val="22"/>
              </w:rPr>
            </w:r>
            <w:r w:rsidRPr="008528F2">
              <w:rPr>
                <w:sz w:val="14"/>
                <w:szCs w:val="22"/>
              </w:rPr>
              <w:fldChar w:fldCharType="separate"/>
            </w:r>
            <w:r w:rsidR="00FD51D9">
              <w:rPr>
                <w:sz w:val="14"/>
                <w:szCs w:val="22"/>
              </w:rPr>
              <w:t>1</w:t>
            </w:r>
            <w:r w:rsidRPr="008528F2">
              <w:rPr>
                <w:sz w:val="14"/>
                <w:szCs w:val="22"/>
              </w:rPr>
              <w:fldChar w:fldCharType="end"/>
            </w:r>
            <w:r w:rsidRPr="008528F2">
              <w:rPr>
                <w:sz w:val="14"/>
                <w:szCs w:val="22"/>
              </w:rPr>
              <w:t xml:space="preserve">-23, а также санитарно-эпидемиологических требований законодательства </w:t>
            </w:r>
            <w:r w:rsidRPr="008528F2">
              <w:rPr>
                <w:bCs/>
                <w:iCs/>
                <w:sz w:val="14"/>
                <w:szCs w:val="22"/>
              </w:rPr>
              <w:t>Российской Федерации</w:t>
            </w:r>
            <w:r w:rsidRPr="008528F2">
              <w:rPr>
                <w:sz w:val="14"/>
                <w:szCs w:val="22"/>
              </w:rPr>
              <w:t>.</w:t>
            </w:r>
          </w:p>
        </w:tc>
        <w:tc>
          <w:tcPr>
            <w:tcW w:w="509" w:type="pct"/>
          </w:tcPr>
          <w:p w14:paraId="085D3D0D"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7BFBD8DC"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5585F85" w14:textId="77777777" w:rsidTr="008528F2">
        <w:tc>
          <w:tcPr>
            <w:tcW w:w="267" w:type="pct"/>
          </w:tcPr>
          <w:p w14:paraId="3E0B3EE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07869A0" w14:textId="77777777" w:rsidR="008528F2" w:rsidRPr="008528F2" w:rsidRDefault="008528F2" w:rsidP="008528F2">
            <w:pPr>
              <w:spacing w:before="120"/>
              <w:jc w:val="both"/>
              <w:rPr>
                <w:sz w:val="14"/>
                <w:szCs w:val="22"/>
              </w:rPr>
            </w:pPr>
            <w:r w:rsidRPr="008528F2">
              <w:rPr>
                <w:sz w:val="14"/>
                <w:szCs w:val="22"/>
              </w:rPr>
              <w:t>Сокрытие от Заказчика информации о несчастном случае,</w:t>
            </w:r>
            <w:r w:rsidRPr="008528F2">
              <w:rPr>
                <w:sz w:val="14"/>
              </w:rPr>
              <w:t xml:space="preserve"> </w:t>
            </w:r>
            <w:r w:rsidRPr="008528F2">
              <w:rPr>
                <w:sz w:val="14"/>
                <w:szCs w:val="22"/>
              </w:rPr>
              <w:t>о Происшествии произошедшем на территории Заказчика.</w:t>
            </w:r>
          </w:p>
        </w:tc>
        <w:tc>
          <w:tcPr>
            <w:tcW w:w="509" w:type="pct"/>
          </w:tcPr>
          <w:p w14:paraId="3678ECD4" w14:textId="77777777" w:rsidR="008528F2" w:rsidRPr="008528F2" w:rsidRDefault="008528F2" w:rsidP="008528F2">
            <w:pPr>
              <w:spacing w:before="120"/>
              <w:jc w:val="center"/>
              <w:rPr>
                <w:sz w:val="14"/>
                <w:szCs w:val="22"/>
              </w:rPr>
            </w:pPr>
            <w:r w:rsidRPr="008528F2">
              <w:rPr>
                <w:sz w:val="14"/>
                <w:szCs w:val="22"/>
              </w:rPr>
              <w:t>200</w:t>
            </w:r>
          </w:p>
        </w:tc>
        <w:tc>
          <w:tcPr>
            <w:tcW w:w="2107" w:type="pct"/>
          </w:tcPr>
          <w:p w14:paraId="5822425A"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1456520" w14:textId="77777777" w:rsidTr="008528F2">
        <w:trPr>
          <w:trHeight w:val="1339"/>
        </w:trPr>
        <w:tc>
          <w:tcPr>
            <w:tcW w:w="267" w:type="pct"/>
          </w:tcPr>
          <w:p w14:paraId="1A554F9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5DAA792" w14:textId="77777777" w:rsidR="008528F2" w:rsidRPr="008528F2" w:rsidRDefault="008528F2" w:rsidP="008528F2">
            <w:pPr>
              <w:spacing w:before="120"/>
              <w:jc w:val="both"/>
              <w:rPr>
                <w:sz w:val="14"/>
                <w:szCs w:val="22"/>
              </w:rPr>
            </w:pPr>
            <w:r w:rsidRPr="008528F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5B7ED4" w14:textId="77777777" w:rsidR="008528F2" w:rsidRPr="008528F2" w:rsidRDefault="008528F2" w:rsidP="008528F2">
            <w:pPr>
              <w:spacing w:before="120"/>
              <w:jc w:val="center"/>
              <w:rPr>
                <w:sz w:val="14"/>
                <w:szCs w:val="22"/>
                <w:lang w:val="en-US"/>
              </w:rPr>
            </w:pPr>
            <w:r w:rsidRPr="008528F2">
              <w:rPr>
                <w:sz w:val="14"/>
                <w:szCs w:val="22"/>
                <w:lang w:val="en-US"/>
              </w:rPr>
              <w:t>5</w:t>
            </w:r>
          </w:p>
        </w:tc>
        <w:tc>
          <w:tcPr>
            <w:tcW w:w="2107" w:type="pct"/>
          </w:tcPr>
          <w:p w14:paraId="111D6F59" w14:textId="77777777" w:rsidR="008528F2" w:rsidRPr="008528F2" w:rsidRDefault="008528F2" w:rsidP="008528F2">
            <w:pPr>
              <w:spacing w:before="120"/>
              <w:jc w:val="both"/>
              <w:rPr>
                <w:sz w:val="14"/>
                <w:szCs w:val="22"/>
              </w:rPr>
            </w:pPr>
            <w:r w:rsidRPr="008528F2">
              <w:rPr>
                <w:sz w:val="14"/>
                <w:szCs w:val="22"/>
              </w:rPr>
              <w:t>Не применяется.</w:t>
            </w:r>
          </w:p>
        </w:tc>
      </w:tr>
      <w:tr w:rsidR="008528F2" w:rsidRPr="008528F2" w14:paraId="72C3E741" w14:textId="77777777" w:rsidTr="008528F2">
        <w:trPr>
          <w:trHeight w:val="246"/>
        </w:trPr>
        <w:tc>
          <w:tcPr>
            <w:tcW w:w="267" w:type="pct"/>
          </w:tcPr>
          <w:p w14:paraId="4E45548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4C82844" w14:textId="77777777" w:rsidR="008528F2" w:rsidRPr="008528F2" w:rsidRDefault="008528F2" w:rsidP="008528F2">
            <w:pPr>
              <w:spacing w:before="120"/>
              <w:jc w:val="both"/>
              <w:rPr>
                <w:sz w:val="14"/>
                <w:szCs w:val="22"/>
              </w:rPr>
            </w:pPr>
            <w:r w:rsidRPr="008528F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1DBD8A27" w14:textId="77777777" w:rsidR="008528F2" w:rsidRPr="008528F2" w:rsidRDefault="008528F2" w:rsidP="008528F2">
            <w:pPr>
              <w:spacing w:before="120"/>
              <w:jc w:val="center"/>
              <w:rPr>
                <w:sz w:val="14"/>
                <w:szCs w:val="22"/>
                <w:lang w:val="en-US"/>
              </w:rPr>
            </w:pPr>
            <w:r w:rsidRPr="008528F2">
              <w:rPr>
                <w:sz w:val="14"/>
                <w:szCs w:val="22"/>
              </w:rPr>
              <w:t>100</w:t>
            </w:r>
          </w:p>
        </w:tc>
        <w:tc>
          <w:tcPr>
            <w:tcW w:w="2107" w:type="pct"/>
          </w:tcPr>
          <w:p w14:paraId="0B69BEA8"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7C5A706B" w14:textId="77777777" w:rsidTr="008528F2">
        <w:trPr>
          <w:trHeight w:val="246"/>
        </w:trPr>
        <w:tc>
          <w:tcPr>
            <w:tcW w:w="267" w:type="pct"/>
          </w:tcPr>
          <w:p w14:paraId="608B999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690A5D9" w14:textId="77777777" w:rsidR="008528F2" w:rsidRPr="008528F2" w:rsidRDefault="008528F2" w:rsidP="008528F2">
            <w:pPr>
              <w:spacing w:before="120"/>
              <w:jc w:val="both"/>
              <w:rPr>
                <w:sz w:val="14"/>
                <w:szCs w:val="22"/>
                <w:highlight w:val="yellow"/>
              </w:rPr>
            </w:pPr>
            <w:r w:rsidRPr="008528F2">
              <w:rPr>
                <w:sz w:val="14"/>
                <w:szCs w:val="22"/>
              </w:rPr>
              <w:t>Нарушение базовых правил</w:t>
            </w:r>
          </w:p>
        </w:tc>
        <w:tc>
          <w:tcPr>
            <w:tcW w:w="509" w:type="pct"/>
          </w:tcPr>
          <w:p w14:paraId="56376E2A" w14:textId="77777777" w:rsidR="008528F2" w:rsidRPr="008528F2" w:rsidRDefault="008528F2" w:rsidP="008528F2">
            <w:pPr>
              <w:spacing w:before="120"/>
              <w:jc w:val="center"/>
              <w:rPr>
                <w:sz w:val="14"/>
                <w:szCs w:val="22"/>
                <w:highlight w:val="green"/>
              </w:rPr>
            </w:pPr>
            <w:r w:rsidRPr="008528F2">
              <w:rPr>
                <w:sz w:val="14"/>
                <w:szCs w:val="22"/>
              </w:rPr>
              <w:t>200</w:t>
            </w:r>
          </w:p>
        </w:tc>
        <w:tc>
          <w:tcPr>
            <w:tcW w:w="2107" w:type="pct"/>
          </w:tcPr>
          <w:p w14:paraId="278A3686"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3948066C" w14:textId="77777777" w:rsidTr="008528F2">
        <w:trPr>
          <w:trHeight w:val="246"/>
        </w:trPr>
        <w:tc>
          <w:tcPr>
            <w:tcW w:w="267" w:type="pct"/>
          </w:tcPr>
          <w:p w14:paraId="3497AC7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C0F560" w14:textId="77777777" w:rsidR="008528F2" w:rsidRPr="008528F2" w:rsidRDefault="008528F2" w:rsidP="008528F2">
            <w:pPr>
              <w:spacing w:before="120"/>
              <w:jc w:val="both"/>
              <w:rPr>
                <w:sz w:val="14"/>
                <w:szCs w:val="22"/>
                <w:highlight w:val="yellow"/>
              </w:rPr>
            </w:pPr>
            <w:r w:rsidRPr="008528F2">
              <w:rPr>
                <w:sz w:val="14"/>
                <w:szCs w:val="22"/>
              </w:rPr>
              <w:t>Нарушение кардинальных правил</w:t>
            </w:r>
          </w:p>
        </w:tc>
        <w:tc>
          <w:tcPr>
            <w:tcW w:w="509" w:type="pct"/>
          </w:tcPr>
          <w:p w14:paraId="3A924608" w14:textId="77777777" w:rsidR="008528F2" w:rsidRPr="008528F2" w:rsidRDefault="008528F2" w:rsidP="008528F2">
            <w:pPr>
              <w:spacing w:before="120"/>
              <w:jc w:val="center"/>
              <w:rPr>
                <w:sz w:val="14"/>
                <w:szCs w:val="22"/>
                <w:highlight w:val="green"/>
              </w:rPr>
            </w:pPr>
            <w:r w:rsidRPr="008528F2">
              <w:rPr>
                <w:sz w:val="14"/>
                <w:szCs w:val="22"/>
              </w:rPr>
              <w:t>50</w:t>
            </w:r>
          </w:p>
        </w:tc>
        <w:tc>
          <w:tcPr>
            <w:tcW w:w="2107" w:type="pct"/>
          </w:tcPr>
          <w:p w14:paraId="189578CD"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w:t>
            </w:r>
          </w:p>
        </w:tc>
      </w:tr>
    </w:tbl>
    <w:p w14:paraId="1B2B2EAF" w14:textId="77777777" w:rsidR="008528F2" w:rsidRPr="008528F2" w:rsidRDefault="008528F2" w:rsidP="008528F2">
      <w:pPr>
        <w:tabs>
          <w:tab w:val="left" w:pos="284"/>
        </w:tabs>
        <w:spacing w:before="120"/>
        <w:ind w:left="4678" w:right="141"/>
        <w:jc w:val="center"/>
        <w:rPr>
          <w:b/>
          <w:sz w:val="22"/>
          <w:szCs w:val="22"/>
        </w:rPr>
      </w:pPr>
      <w:bookmarkStart w:id="224" w:name="_Ref499613849"/>
    </w:p>
    <w:bookmarkEnd w:id="224"/>
    <w:p w14:paraId="62AAB40F" w14:textId="77777777" w:rsidR="008528F2" w:rsidRPr="008528F2" w:rsidRDefault="008528F2" w:rsidP="008528F2">
      <w:pPr>
        <w:spacing w:before="120"/>
        <w:ind w:left="142" w:right="141"/>
        <w:jc w:val="center"/>
        <w:rPr>
          <w:b/>
          <w:sz w:val="22"/>
          <w:szCs w:val="22"/>
        </w:rPr>
      </w:pPr>
      <w:r w:rsidRPr="008528F2">
        <w:rPr>
          <w:b/>
          <w:sz w:val="22"/>
          <w:szCs w:val="22"/>
        </w:rPr>
        <w:lastRenderedPageBreak/>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A7E0A" w14:textId="77777777" w:rsidR="008528F2" w:rsidRPr="008528F2" w:rsidRDefault="008528F2" w:rsidP="008528F2">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8528F2" w:rsidRPr="008528F2" w14:paraId="5BC03347" w14:textId="77777777" w:rsidTr="008528F2">
        <w:tc>
          <w:tcPr>
            <w:tcW w:w="308" w:type="pct"/>
          </w:tcPr>
          <w:p w14:paraId="78521042" w14:textId="77777777" w:rsidR="008528F2" w:rsidRPr="008528F2" w:rsidRDefault="008528F2" w:rsidP="008528F2">
            <w:pPr>
              <w:spacing w:before="120"/>
              <w:ind w:left="113"/>
              <w:jc w:val="center"/>
              <w:rPr>
                <w:sz w:val="16"/>
                <w:szCs w:val="22"/>
              </w:rPr>
            </w:pPr>
          </w:p>
        </w:tc>
        <w:tc>
          <w:tcPr>
            <w:tcW w:w="2231" w:type="pct"/>
          </w:tcPr>
          <w:p w14:paraId="7F46B0E1" w14:textId="77777777" w:rsidR="008528F2" w:rsidRPr="008528F2" w:rsidRDefault="008528F2" w:rsidP="008528F2">
            <w:pPr>
              <w:spacing w:before="120"/>
              <w:jc w:val="center"/>
              <w:rPr>
                <w:b/>
                <w:sz w:val="16"/>
                <w:szCs w:val="22"/>
              </w:rPr>
            </w:pPr>
            <w:r w:rsidRPr="008528F2">
              <w:rPr>
                <w:b/>
                <w:sz w:val="16"/>
                <w:szCs w:val="22"/>
              </w:rPr>
              <w:t>Название / описание действия (бездействия)</w:t>
            </w:r>
          </w:p>
        </w:tc>
        <w:tc>
          <w:tcPr>
            <w:tcW w:w="692" w:type="pct"/>
          </w:tcPr>
          <w:p w14:paraId="55FCA026" w14:textId="77777777" w:rsidR="008528F2" w:rsidRPr="008528F2" w:rsidRDefault="008528F2" w:rsidP="008528F2">
            <w:pPr>
              <w:spacing w:before="120"/>
              <w:jc w:val="center"/>
              <w:rPr>
                <w:b/>
                <w:sz w:val="16"/>
                <w:szCs w:val="22"/>
              </w:rPr>
            </w:pPr>
            <w:r w:rsidRPr="008528F2">
              <w:rPr>
                <w:b/>
                <w:sz w:val="16"/>
                <w:szCs w:val="22"/>
              </w:rPr>
              <w:t>Основная санкция</w:t>
            </w:r>
          </w:p>
          <w:p w14:paraId="5798A7BF" w14:textId="77777777" w:rsidR="008528F2" w:rsidRPr="008528F2" w:rsidRDefault="008528F2" w:rsidP="008528F2">
            <w:pPr>
              <w:spacing w:before="120"/>
              <w:jc w:val="center"/>
              <w:rPr>
                <w:b/>
                <w:sz w:val="16"/>
                <w:szCs w:val="22"/>
              </w:rPr>
            </w:pPr>
            <w:r w:rsidRPr="008528F2">
              <w:rPr>
                <w:b/>
                <w:sz w:val="16"/>
                <w:szCs w:val="22"/>
              </w:rPr>
              <w:t>Штраф*,</w:t>
            </w:r>
          </w:p>
          <w:p w14:paraId="16683157" w14:textId="77777777" w:rsidR="008528F2" w:rsidRPr="008528F2" w:rsidRDefault="008528F2" w:rsidP="008528F2">
            <w:pPr>
              <w:spacing w:before="120"/>
              <w:jc w:val="center"/>
              <w:rPr>
                <w:b/>
                <w:sz w:val="16"/>
                <w:szCs w:val="22"/>
              </w:rPr>
            </w:pPr>
            <w:r w:rsidRPr="008528F2">
              <w:rPr>
                <w:b/>
                <w:sz w:val="16"/>
                <w:szCs w:val="22"/>
              </w:rPr>
              <w:t>(тыс. руб.)</w:t>
            </w:r>
          </w:p>
        </w:tc>
        <w:tc>
          <w:tcPr>
            <w:tcW w:w="1769" w:type="pct"/>
          </w:tcPr>
          <w:p w14:paraId="3639A01C" w14:textId="77777777" w:rsidR="008528F2" w:rsidRPr="008528F2" w:rsidRDefault="008528F2" w:rsidP="008528F2">
            <w:pPr>
              <w:spacing w:before="120"/>
              <w:rPr>
                <w:b/>
                <w:sz w:val="16"/>
                <w:szCs w:val="22"/>
              </w:rPr>
            </w:pPr>
            <w:r w:rsidRPr="008528F2">
              <w:rPr>
                <w:b/>
                <w:sz w:val="16"/>
                <w:szCs w:val="22"/>
              </w:rPr>
              <w:t>Дополнительная санкция</w:t>
            </w:r>
          </w:p>
        </w:tc>
      </w:tr>
      <w:tr w:rsidR="008528F2" w:rsidRPr="008528F2" w14:paraId="66EFF56E" w14:textId="77777777" w:rsidTr="008528F2">
        <w:tc>
          <w:tcPr>
            <w:tcW w:w="308" w:type="pct"/>
          </w:tcPr>
          <w:p w14:paraId="777C1437" w14:textId="77777777" w:rsidR="008528F2" w:rsidRPr="008528F2" w:rsidRDefault="008528F2" w:rsidP="008528F2">
            <w:pPr>
              <w:numPr>
                <w:ilvl w:val="0"/>
                <w:numId w:val="13"/>
              </w:numPr>
              <w:spacing w:before="120" w:after="120"/>
              <w:ind w:left="113"/>
              <w:jc w:val="center"/>
              <w:rPr>
                <w:sz w:val="16"/>
                <w:szCs w:val="22"/>
              </w:rPr>
            </w:pPr>
            <w:bookmarkStart w:id="225" w:name="_Ref499613827"/>
          </w:p>
        </w:tc>
        <w:bookmarkEnd w:id="225"/>
        <w:tc>
          <w:tcPr>
            <w:tcW w:w="2231" w:type="pct"/>
          </w:tcPr>
          <w:p w14:paraId="6E20719F"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528F2">
              <w:rPr>
                <w:iCs/>
                <w:sz w:val="16"/>
                <w:szCs w:val="22"/>
                <w:lang w:eastAsia="en-US"/>
              </w:rPr>
              <w:t>проникновения / выхода (выезда) на территорию объекта в неустановленном месте (через периметр ограждения)</w:t>
            </w:r>
            <w:r w:rsidRPr="008528F2">
              <w:rPr>
                <w:sz w:val="16"/>
                <w:szCs w:val="22"/>
                <w:lang w:eastAsia="en-US"/>
              </w:rPr>
              <w:t>.</w:t>
            </w:r>
          </w:p>
        </w:tc>
        <w:tc>
          <w:tcPr>
            <w:tcW w:w="692" w:type="pct"/>
          </w:tcPr>
          <w:p w14:paraId="6DB3D379" w14:textId="77777777" w:rsidR="008528F2" w:rsidRPr="008528F2" w:rsidRDefault="008528F2" w:rsidP="008528F2">
            <w:pPr>
              <w:spacing w:before="120"/>
              <w:jc w:val="center"/>
              <w:rPr>
                <w:sz w:val="16"/>
                <w:szCs w:val="22"/>
              </w:rPr>
            </w:pPr>
            <w:r w:rsidRPr="008528F2">
              <w:rPr>
                <w:sz w:val="16"/>
                <w:szCs w:val="22"/>
              </w:rPr>
              <w:t>30</w:t>
            </w:r>
          </w:p>
        </w:tc>
        <w:tc>
          <w:tcPr>
            <w:tcW w:w="1769" w:type="pct"/>
          </w:tcPr>
          <w:p w14:paraId="26C4CCC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63134791" w14:textId="77777777" w:rsidTr="008528F2">
        <w:tc>
          <w:tcPr>
            <w:tcW w:w="308" w:type="pct"/>
          </w:tcPr>
          <w:p w14:paraId="1EA77DB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A8DA50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700BA16"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1EFAED8"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528F2" w:rsidRPr="008528F2" w14:paraId="105291CE" w14:textId="77777777" w:rsidTr="008528F2">
        <w:tc>
          <w:tcPr>
            <w:tcW w:w="308" w:type="pct"/>
          </w:tcPr>
          <w:p w14:paraId="75AD813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43B96F" w14:textId="77777777" w:rsidR="008528F2" w:rsidRPr="008528F2" w:rsidRDefault="008528F2" w:rsidP="008528F2">
            <w:pPr>
              <w:widowControl w:val="0"/>
              <w:autoSpaceDE w:val="0"/>
              <w:autoSpaceDN w:val="0"/>
              <w:adjustRightInd w:val="0"/>
              <w:spacing w:before="120"/>
              <w:jc w:val="both"/>
              <w:rPr>
                <w:sz w:val="16"/>
                <w:szCs w:val="22"/>
                <w:lang w:eastAsia="en-US"/>
              </w:rPr>
            </w:pPr>
            <w:r w:rsidRPr="008528F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2D9AAF"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99410B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51C98CBB" w14:textId="77777777" w:rsidTr="008528F2">
        <w:tc>
          <w:tcPr>
            <w:tcW w:w="308" w:type="pct"/>
          </w:tcPr>
          <w:p w14:paraId="4AB04455" w14:textId="77777777" w:rsidR="008528F2" w:rsidRPr="008528F2" w:rsidRDefault="008528F2" w:rsidP="008528F2">
            <w:pPr>
              <w:numPr>
                <w:ilvl w:val="0"/>
                <w:numId w:val="13"/>
              </w:numPr>
              <w:spacing w:before="120" w:after="120"/>
              <w:ind w:left="113"/>
              <w:jc w:val="center"/>
              <w:rPr>
                <w:sz w:val="16"/>
                <w:szCs w:val="22"/>
              </w:rPr>
            </w:pPr>
            <w:bookmarkStart w:id="226" w:name="_Ref496877736"/>
          </w:p>
        </w:tc>
        <w:bookmarkEnd w:id="226"/>
        <w:tc>
          <w:tcPr>
            <w:tcW w:w="2231" w:type="pct"/>
          </w:tcPr>
          <w:p w14:paraId="673A4911"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4212095C" w14:textId="77777777" w:rsidR="008528F2" w:rsidRPr="008528F2" w:rsidRDefault="008528F2" w:rsidP="008528F2">
            <w:pPr>
              <w:spacing w:before="120"/>
              <w:jc w:val="center"/>
              <w:rPr>
                <w:sz w:val="16"/>
                <w:szCs w:val="22"/>
              </w:rPr>
            </w:pPr>
            <w:r w:rsidRPr="008528F2">
              <w:rPr>
                <w:sz w:val="16"/>
                <w:szCs w:val="22"/>
              </w:rPr>
              <w:t>5</w:t>
            </w:r>
          </w:p>
        </w:tc>
        <w:tc>
          <w:tcPr>
            <w:tcW w:w="1769" w:type="pct"/>
          </w:tcPr>
          <w:p w14:paraId="48FDF5B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32BB42BE" w14:textId="77777777" w:rsidTr="008528F2">
        <w:tc>
          <w:tcPr>
            <w:tcW w:w="308" w:type="pct"/>
          </w:tcPr>
          <w:p w14:paraId="3C28D4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5788169"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0950D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2F6E3A3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312E0F5" w14:textId="77777777" w:rsidTr="008528F2">
        <w:tc>
          <w:tcPr>
            <w:tcW w:w="308" w:type="pct"/>
          </w:tcPr>
          <w:p w14:paraId="54FC3D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6BDBC5F3"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528F2">
              <w:rPr>
                <w:iCs/>
                <w:sz w:val="16"/>
                <w:szCs w:val="22"/>
                <w:lang w:eastAsia="en-US"/>
              </w:rPr>
              <w:t>перекид</w:t>
            </w:r>
            <w:proofErr w:type="spellEnd"/>
            <w:r w:rsidRPr="008528F2">
              <w:rPr>
                <w:iCs/>
                <w:sz w:val="16"/>
                <w:szCs w:val="22"/>
                <w:lang w:eastAsia="en-US"/>
              </w:rPr>
              <w:t xml:space="preserve"> через периметр ограждения и т.п.).</w:t>
            </w:r>
          </w:p>
        </w:tc>
        <w:tc>
          <w:tcPr>
            <w:tcW w:w="692" w:type="pct"/>
          </w:tcPr>
          <w:p w14:paraId="6945EB5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3A636B29"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B9E8906" w14:textId="77777777" w:rsidTr="008528F2">
        <w:tc>
          <w:tcPr>
            <w:tcW w:w="308" w:type="pct"/>
          </w:tcPr>
          <w:p w14:paraId="564CE16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E703AC8" w14:textId="77777777" w:rsidR="008528F2" w:rsidRPr="008528F2" w:rsidRDefault="008528F2" w:rsidP="008528F2">
            <w:pPr>
              <w:widowControl w:val="0"/>
              <w:tabs>
                <w:tab w:val="num" w:pos="480"/>
              </w:tabs>
              <w:autoSpaceDE w:val="0"/>
              <w:autoSpaceDN w:val="0"/>
              <w:adjustRightInd w:val="0"/>
              <w:spacing w:before="120"/>
              <w:jc w:val="both"/>
              <w:rPr>
                <w:iCs/>
                <w:sz w:val="16"/>
                <w:szCs w:val="22"/>
                <w:lang w:eastAsia="en-US"/>
              </w:rPr>
            </w:pPr>
            <w:r w:rsidRPr="008528F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28BE8F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1C76260D"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3919A436" w14:textId="77777777" w:rsidTr="008528F2">
        <w:tc>
          <w:tcPr>
            <w:tcW w:w="308" w:type="pct"/>
          </w:tcPr>
          <w:p w14:paraId="0BFBB64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28B6D85"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F570F7"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67FB91EA"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DF80475" w14:textId="77777777" w:rsidTr="008528F2">
        <w:tc>
          <w:tcPr>
            <w:tcW w:w="308" w:type="pct"/>
          </w:tcPr>
          <w:p w14:paraId="27BD7C2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B513B3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6596C4B"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F9C65B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D44C01" w14:textId="77777777" w:rsidTr="008528F2">
        <w:tc>
          <w:tcPr>
            <w:tcW w:w="308" w:type="pct"/>
          </w:tcPr>
          <w:p w14:paraId="2ED005E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800DAA"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4993848"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7510F00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7024A0C" w14:textId="77777777" w:rsidTr="008528F2">
        <w:tc>
          <w:tcPr>
            <w:tcW w:w="308" w:type="pct"/>
          </w:tcPr>
          <w:p w14:paraId="5C747CBB" w14:textId="77777777" w:rsidR="008528F2" w:rsidRPr="008528F2" w:rsidRDefault="008528F2" w:rsidP="008528F2">
            <w:pPr>
              <w:numPr>
                <w:ilvl w:val="0"/>
                <w:numId w:val="13"/>
              </w:numPr>
              <w:spacing w:before="120" w:after="120"/>
              <w:ind w:left="113"/>
              <w:jc w:val="center"/>
              <w:rPr>
                <w:sz w:val="16"/>
                <w:szCs w:val="22"/>
              </w:rPr>
            </w:pPr>
            <w:bookmarkStart w:id="227" w:name="_Ref496878826"/>
          </w:p>
        </w:tc>
        <w:bookmarkEnd w:id="227"/>
        <w:tc>
          <w:tcPr>
            <w:tcW w:w="2231" w:type="pct"/>
          </w:tcPr>
          <w:p w14:paraId="7BE1FE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7FBDBA0"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4255388" w14:textId="77777777" w:rsidR="008528F2" w:rsidRPr="008528F2" w:rsidRDefault="008528F2" w:rsidP="008528F2">
            <w:pPr>
              <w:spacing w:before="120"/>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2782C28D" w14:textId="77777777" w:rsidTr="008528F2">
        <w:tc>
          <w:tcPr>
            <w:tcW w:w="308" w:type="pct"/>
          </w:tcPr>
          <w:p w14:paraId="1DDF6655" w14:textId="77777777" w:rsidR="008528F2" w:rsidRPr="008528F2" w:rsidRDefault="008528F2" w:rsidP="008528F2">
            <w:pPr>
              <w:numPr>
                <w:ilvl w:val="0"/>
                <w:numId w:val="13"/>
              </w:numPr>
              <w:spacing w:before="120" w:after="120"/>
              <w:ind w:left="113"/>
              <w:jc w:val="center"/>
              <w:rPr>
                <w:sz w:val="16"/>
                <w:szCs w:val="22"/>
              </w:rPr>
            </w:pPr>
            <w:bookmarkStart w:id="228" w:name="_Ref496879343"/>
          </w:p>
        </w:tc>
        <w:bookmarkEnd w:id="228"/>
        <w:tc>
          <w:tcPr>
            <w:tcW w:w="2231" w:type="pct"/>
          </w:tcPr>
          <w:p w14:paraId="1E6598A8"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A9E2D56" w14:textId="77777777" w:rsidR="008528F2" w:rsidRPr="008528F2" w:rsidRDefault="008528F2" w:rsidP="008528F2">
            <w:pPr>
              <w:spacing w:before="120"/>
              <w:jc w:val="center"/>
              <w:rPr>
                <w:sz w:val="16"/>
                <w:szCs w:val="22"/>
              </w:rPr>
            </w:pPr>
            <w:r w:rsidRPr="008528F2">
              <w:rPr>
                <w:sz w:val="16"/>
                <w:szCs w:val="22"/>
              </w:rPr>
              <w:t>15</w:t>
            </w:r>
          </w:p>
        </w:tc>
        <w:tc>
          <w:tcPr>
            <w:tcW w:w="1769" w:type="pct"/>
          </w:tcPr>
          <w:p w14:paraId="613E20F2" w14:textId="77777777" w:rsidR="008528F2" w:rsidRPr="008528F2" w:rsidRDefault="008528F2" w:rsidP="008528F2">
            <w:pPr>
              <w:spacing w:before="120"/>
              <w:jc w:val="both"/>
              <w:rPr>
                <w:sz w:val="16"/>
                <w:szCs w:val="22"/>
              </w:rPr>
            </w:pPr>
            <w:r w:rsidRPr="008528F2">
              <w:rPr>
                <w:sz w:val="16"/>
                <w:szCs w:val="22"/>
              </w:rPr>
              <w:t>Не применяется.</w:t>
            </w:r>
          </w:p>
        </w:tc>
      </w:tr>
      <w:tr w:rsidR="008528F2" w:rsidRPr="008528F2" w14:paraId="087E16B2" w14:textId="77777777" w:rsidTr="008528F2">
        <w:tc>
          <w:tcPr>
            <w:tcW w:w="308" w:type="pct"/>
          </w:tcPr>
          <w:p w14:paraId="5E6E5E82" w14:textId="77777777" w:rsidR="008528F2" w:rsidRPr="008528F2" w:rsidRDefault="008528F2" w:rsidP="008528F2">
            <w:pPr>
              <w:numPr>
                <w:ilvl w:val="0"/>
                <w:numId w:val="13"/>
              </w:numPr>
              <w:spacing w:before="120" w:after="120"/>
              <w:ind w:left="113"/>
              <w:jc w:val="center"/>
              <w:rPr>
                <w:sz w:val="16"/>
                <w:szCs w:val="22"/>
              </w:rPr>
            </w:pPr>
            <w:bookmarkStart w:id="229" w:name="_Ref499613830"/>
          </w:p>
        </w:tc>
        <w:bookmarkEnd w:id="229"/>
        <w:tc>
          <w:tcPr>
            <w:tcW w:w="2231" w:type="pct"/>
          </w:tcPr>
          <w:p w14:paraId="4B2C7F69"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520C55A"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553FB7E1"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9D27243" w14:textId="77777777" w:rsidTr="008528F2">
        <w:tc>
          <w:tcPr>
            <w:tcW w:w="308" w:type="pct"/>
          </w:tcPr>
          <w:p w14:paraId="683969F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A3885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5B165D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19DB26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6C6E81B3" w14:textId="77777777" w:rsidTr="008528F2">
        <w:tc>
          <w:tcPr>
            <w:tcW w:w="308" w:type="pct"/>
          </w:tcPr>
          <w:p w14:paraId="3976417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B96D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B8CFB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69047E4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214A4C07" w14:textId="77777777" w:rsidTr="008528F2">
        <w:tc>
          <w:tcPr>
            <w:tcW w:w="308" w:type="pct"/>
          </w:tcPr>
          <w:p w14:paraId="6672AA8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8052302" w14:textId="77777777" w:rsidR="008528F2" w:rsidRPr="008528F2" w:rsidRDefault="008528F2" w:rsidP="008528F2">
            <w:pPr>
              <w:spacing w:before="120"/>
              <w:jc w:val="both"/>
              <w:rPr>
                <w:sz w:val="16"/>
                <w:szCs w:val="22"/>
                <w:lang w:eastAsia="en-US"/>
              </w:rPr>
            </w:pPr>
            <w:r w:rsidRPr="008528F2">
              <w:rPr>
                <w:sz w:val="16"/>
                <w:szCs w:val="22"/>
                <w:lang w:eastAsia="en-US"/>
              </w:rPr>
              <w:t xml:space="preserve">Однократное нарушение установленного пропускного и </w:t>
            </w:r>
            <w:proofErr w:type="spellStart"/>
            <w:r w:rsidRPr="008528F2">
              <w:rPr>
                <w:sz w:val="16"/>
                <w:szCs w:val="22"/>
                <w:lang w:eastAsia="en-US"/>
              </w:rPr>
              <w:t>внутриобъектового</w:t>
            </w:r>
            <w:proofErr w:type="spellEnd"/>
            <w:r w:rsidRPr="008528F2">
              <w:rPr>
                <w:sz w:val="16"/>
                <w:szCs w:val="22"/>
                <w:lang w:eastAsia="en-US"/>
              </w:rPr>
              <w:t xml:space="preserve"> режима на Объекте.</w:t>
            </w:r>
          </w:p>
        </w:tc>
        <w:tc>
          <w:tcPr>
            <w:tcW w:w="692" w:type="pct"/>
          </w:tcPr>
          <w:p w14:paraId="581CEA61"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68585F3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1A69B27" w14:textId="77777777" w:rsidTr="008528F2">
        <w:tc>
          <w:tcPr>
            <w:tcW w:w="308" w:type="pct"/>
          </w:tcPr>
          <w:p w14:paraId="3A536A1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D1A652D" w14:textId="77777777" w:rsidR="008528F2" w:rsidRPr="008528F2" w:rsidRDefault="008528F2" w:rsidP="008528F2">
            <w:pPr>
              <w:tabs>
                <w:tab w:val="num" w:pos="21"/>
              </w:tabs>
              <w:spacing w:before="120"/>
              <w:jc w:val="both"/>
              <w:rPr>
                <w:sz w:val="16"/>
                <w:szCs w:val="22"/>
                <w:lang w:eastAsia="en-US"/>
              </w:rPr>
            </w:pPr>
            <w:r w:rsidRPr="008528F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68A8413E"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19DBD5D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1D6647F" w14:textId="77777777" w:rsidTr="008528F2">
        <w:tc>
          <w:tcPr>
            <w:tcW w:w="308" w:type="pct"/>
          </w:tcPr>
          <w:p w14:paraId="0F9AF40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69131C6" w14:textId="77777777" w:rsidR="008528F2" w:rsidRPr="008528F2" w:rsidRDefault="008528F2" w:rsidP="008528F2">
            <w:pPr>
              <w:spacing w:before="120"/>
              <w:jc w:val="both"/>
              <w:rPr>
                <w:sz w:val="16"/>
                <w:szCs w:val="22"/>
                <w:lang w:eastAsia="en-US"/>
              </w:rPr>
            </w:pPr>
            <w:r w:rsidRPr="008528F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B2F425C" w14:textId="77777777" w:rsidR="008528F2" w:rsidRPr="008528F2" w:rsidRDefault="008528F2" w:rsidP="008528F2">
            <w:pPr>
              <w:spacing w:before="120"/>
              <w:jc w:val="center"/>
              <w:rPr>
                <w:sz w:val="16"/>
                <w:szCs w:val="22"/>
              </w:rPr>
            </w:pPr>
            <w:r w:rsidRPr="008528F2">
              <w:rPr>
                <w:sz w:val="16"/>
                <w:szCs w:val="22"/>
              </w:rPr>
              <w:t>20 </w:t>
            </w:r>
          </w:p>
        </w:tc>
        <w:tc>
          <w:tcPr>
            <w:tcW w:w="1769" w:type="pct"/>
          </w:tcPr>
          <w:p w14:paraId="6F119D8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7F74FA67" w14:textId="77777777" w:rsidTr="008528F2">
        <w:tc>
          <w:tcPr>
            <w:tcW w:w="308" w:type="pct"/>
          </w:tcPr>
          <w:p w14:paraId="68DA253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3D1A677" w14:textId="240E63FD" w:rsidR="008528F2" w:rsidRPr="008528F2" w:rsidRDefault="008528F2" w:rsidP="008528F2">
            <w:pPr>
              <w:spacing w:before="120"/>
              <w:jc w:val="both"/>
              <w:rPr>
                <w:sz w:val="16"/>
                <w:szCs w:val="22"/>
              </w:rPr>
            </w:pPr>
            <w:r w:rsidRPr="008528F2">
              <w:rPr>
                <w:sz w:val="16"/>
                <w:szCs w:val="22"/>
              </w:rPr>
              <w:t xml:space="preserve">Сокрытие или попытка сокрытия Подрядчиком от Заказчика информации по п. </w:t>
            </w:r>
            <w:r w:rsidRPr="008528F2">
              <w:rPr>
                <w:sz w:val="16"/>
                <w:szCs w:val="22"/>
              </w:rPr>
              <w:fldChar w:fldCharType="begin"/>
            </w:r>
            <w:r w:rsidRPr="008528F2">
              <w:rPr>
                <w:sz w:val="16"/>
                <w:szCs w:val="22"/>
              </w:rPr>
              <w:instrText xml:space="preserve"> REF _Ref499613827 \r \h  \* MERGEFORMAT </w:instrText>
            </w:r>
            <w:r w:rsidRPr="008528F2">
              <w:rPr>
                <w:sz w:val="16"/>
                <w:szCs w:val="22"/>
              </w:rPr>
            </w:r>
            <w:r w:rsidRPr="008528F2">
              <w:rPr>
                <w:sz w:val="16"/>
                <w:szCs w:val="22"/>
              </w:rPr>
              <w:fldChar w:fldCharType="separate"/>
            </w:r>
            <w:r w:rsidR="00FD51D9">
              <w:rPr>
                <w:sz w:val="16"/>
                <w:szCs w:val="22"/>
              </w:rPr>
              <w:t>1</w:t>
            </w:r>
            <w:r w:rsidRPr="008528F2">
              <w:rPr>
                <w:sz w:val="16"/>
                <w:szCs w:val="22"/>
              </w:rPr>
              <w:fldChar w:fldCharType="end"/>
            </w:r>
            <w:r w:rsidRPr="008528F2">
              <w:rPr>
                <w:sz w:val="16"/>
                <w:szCs w:val="22"/>
              </w:rPr>
              <w:t>-</w:t>
            </w:r>
            <w:r w:rsidRPr="008528F2">
              <w:rPr>
                <w:sz w:val="16"/>
                <w:szCs w:val="22"/>
              </w:rPr>
              <w:fldChar w:fldCharType="begin"/>
            </w:r>
            <w:r w:rsidRPr="008528F2">
              <w:rPr>
                <w:sz w:val="16"/>
                <w:szCs w:val="22"/>
              </w:rPr>
              <w:instrText xml:space="preserve"> REF _Ref499613830 \r \h  \* MERGEFORMAT </w:instrText>
            </w:r>
            <w:r w:rsidRPr="008528F2">
              <w:rPr>
                <w:sz w:val="16"/>
                <w:szCs w:val="22"/>
              </w:rPr>
            </w:r>
            <w:r w:rsidRPr="008528F2">
              <w:rPr>
                <w:sz w:val="16"/>
                <w:szCs w:val="22"/>
              </w:rPr>
              <w:fldChar w:fldCharType="separate"/>
            </w:r>
            <w:r w:rsidR="00FD51D9">
              <w:rPr>
                <w:sz w:val="16"/>
                <w:szCs w:val="22"/>
              </w:rPr>
              <w:t>13</w:t>
            </w:r>
            <w:r w:rsidRPr="008528F2">
              <w:rPr>
                <w:sz w:val="16"/>
                <w:szCs w:val="22"/>
              </w:rPr>
              <w:fldChar w:fldCharType="end"/>
            </w:r>
            <w:r w:rsidRPr="008528F2">
              <w:rPr>
                <w:sz w:val="16"/>
                <w:szCs w:val="22"/>
              </w:rPr>
              <w:t xml:space="preserve"> Раздела </w:t>
            </w:r>
            <w:r w:rsidRPr="008528F2">
              <w:rPr>
                <w:sz w:val="16"/>
                <w:szCs w:val="22"/>
                <w:lang w:val="en-US"/>
              </w:rPr>
              <w:fldChar w:fldCharType="begin"/>
            </w:r>
            <w:r w:rsidRPr="008528F2">
              <w:rPr>
                <w:sz w:val="16"/>
                <w:szCs w:val="22"/>
              </w:rPr>
              <w:instrText xml:space="preserve"> </w:instrText>
            </w:r>
            <w:r w:rsidRPr="008528F2">
              <w:rPr>
                <w:sz w:val="16"/>
                <w:szCs w:val="22"/>
                <w:lang w:val="en-US"/>
              </w:rPr>
              <w:instrText>REF</w:instrText>
            </w:r>
            <w:r w:rsidRPr="008528F2">
              <w:rPr>
                <w:sz w:val="16"/>
                <w:szCs w:val="22"/>
              </w:rPr>
              <w:instrText xml:space="preserve">  _</w:instrText>
            </w:r>
            <w:r w:rsidRPr="008528F2">
              <w:rPr>
                <w:sz w:val="16"/>
                <w:szCs w:val="22"/>
                <w:lang w:val="en-US"/>
              </w:rPr>
              <w:instrText>Ref</w:instrText>
            </w:r>
            <w:r w:rsidRPr="008528F2">
              <w:rPr>
                <w:sz w:val="16"/>
                <w:szCs w:val="22"/>
              </w:rPr>
              <w:instrText>499613849 \</w:instrText>
            </w:r>
            <w:r w:rsidRPr="008528F2">
              <w:rPr>
                <w:sz w:val="16"/>
                <w:szCs w:val="22"/>
                <w:lang w:val="en-US"/>
              </w:rPr>
              <w:instrText>h</w:instrText>
            </w:r>
            <w:r w:rsidRPr="008528F2">
              <w:rPr>
                <w:sz w:val="16"/>
                <w:szCs w:val="22"/>
              </w:rPr>
              <w:instrText xml:space="preserve"> \</w:instrText>
            </w:r>
            <w:r w:rsidRPr="008528F2">
              <w:rPr>
                <w:sz w:val="16"/>
                <w:szCs w:val="22"/>
                <w:lang w:val="en-US"/>
              </w:rPr>
              <w:instrText>r</w:instrText>
            </w:r>
            <w:r w:rsidRPr="008528F2">
              <w:rPr>
                <w:sz w:val="16"/>
                <w:szCs w:val="22"/>
              </w:rPr>
              <w:instrText xml:space="preserve"> \</w:instrText>
            </w:r>
            <w:r w:rsidRPr="008528F2">
              <w:rPr>
                <w:sz w:val="16"/>
                <w:szCs w:val="22"/>
                <w:lang w:val="en-US"/>
              </w:rPr>
              <w:instrText>t</w:instrText>
            </w:r>
            <w:r w:rsidRPr="008528F2">
              <w:rPr>
                <w:sz w:val="16"/>
                <w:szCs w:val="22"/>
              </w:rPr>
              <w:instrText xml:space="preserve">  \* </w:instrText>
            </w:r>
            <w:r w:rsidRPr="008528F2">
              <w:rPr>
                <w:sz w:val="16"/>
                <w:szCs w:val="22"/>
                <w:lang w:val="en-US"/>
              </w:rPr>
              <w:instrText>MERGEFORMAT</w:instrText>
            </w:r>
            <w:r w:rsidRPr="008528F2">
              <w:rPr>
                <w:sz w:val="16"/>
                <w:szCs w:val="22"/>
              </w:rPr>
              <w:instrText xml:space="preserve"> </w:instrText>
            </w:r>
            <w:r w:rsidRPr="008528F2">
              <w:rPr>
                <w:sz w:val="16"/>
                <w:szCs w:val="22"/>
                <w:lang w:val="en-US"/>
              </w:rPr>
            </w:r>
            <w:r w:rsidRPr="008528F2">
              <w:rPr>
                <w:sz w:val="16"/>
                <w:szCs w:val="22"/>
                <w:lang w:val="en-US"/>
              </w:rPr>
              <w:fldChar w:fldCharType="separate"/>
            </w:r>
            <w:r w:rsidR="00FD51D9" w:rsidRPr="00FD51D9">
              <w:rPr>
                <w:sz w:val="16"/>
                <w:szCs w:val="22"/>
              </w:rPr>
              <w:t>0</w:t>
            </w:r>
            <w:r w:rsidRPr="008528F2">
              <w:rPr>
                <w:sz w:val="16"/>
                <w:szCs w:val="22"/>
                <w:lang w:val="en-US"/>
              </w:rPr>
              <w:fldChar w:fldCharType="end"/>
            </w:r>
            <w:r w:rsidRPr="008528F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6CEBD8A7" w14:textId="77777777" w:rsidR="008528F2" w:rsidRPr="008528F2" w:rsidRDefault="008528F2" w:rsidP="008528F2">
            <w:pPr>
              <w:spacing w:before="120"/>
              <w:jc w:val="center"/>
              <w:rPr>
                <w:sz w:val="16"/>
                <w:szCs w:val="22"/>
              </w:rPr>
            </w:pPr>
            <w:r w:rsidRPr="008528F2">
              <w:rPr>
                <w:sz w:val="16"/>
                <w:szCs w:val="22"/>
              </w:rPr>
              <w:t xml:space="preserve">100 </w:t>
            </w:r>
          </w:p>
        </w:tc>
        <w:tc>
          <w:tcPr>
            <w:tcW w:w="1769" w:type="pct"/>
          </w:tcPr>
          <w:p w14:paraId="2EE36C11" w14:textId="77777777" w:rsidR="008528F2" w:rsidRPr="008528F2" w:rsidRDefault="008528F2" w:rsidP="008528F2">
            <w:pPr>
              <w:spacing w:before="120"/>
              <w:jc w:val="center"/>
              <w:rPr>
                <w:sz w:val="16"/>
                <w:szCs w:val="22"/>
              </w:rPr>
            </w:pPr>
          </w:p>
          <w:p w14:paraId="65B58324" w14:textId="77777777" w:rsidR="008528F2" w:rsidRPr="008528F2" w:rsidRDefault="008528F2" w:rsidP="008528F2">
            <w:pPr>
              <w:spacing w:before="120"/>
              <w:rPr>
                <w:sz w:val="16"/>
                <w:szCs w:val="22"/>
              </w:rPr>
            </w:pPr>
            <w:r w:rsidRPr="008528F2">
              <w:rPr>
                <w:sz w:val="16"/>
                <w:szCs w:val="22"/>
              </w:rPr>
              <w:t>Не применяется.</w:t>
            </w:r>
          </w:p>
        </w:tc>
      </w:tr>
      <w:tr w:rsidR="008528F2" w:rsidRPr="008528F2" w14:paraId="782E2B33" w14:textId="77777777" w:rsidTr="008528F2">
        <w:tc>
          <w:tcPr>
            <w:tcW w:w="308" w:type="pct"/>
          </w:tcPr>
          <w:p w14:paraId="45B74B1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3C77237" w14:textId="77777777" w:rsidR="008528F2" w:rsidRPr="008528F2" w:rsidRDefault="008528F2" w:rsidP="008528F2">
            <w:pPr>
              <w:spacing w:before="120"/>
              <w:jc w:val="both"/>
              <w:rPr>
                <w:sz w:val="16"/>
                <w:szCs w:val="22"/>
              </w:rPr>
            </w:pPr>
            <w:r w:rsidRPr="008528F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7573CF" w14:textId="77777777" w:rsidR="008528F2" w:rsidRPr="008528F2" w:rsidRDefault="008528F2" w:rsidP="008528F2">
            <w:pPr>
              <w:spacing w:before="120"/>
              <w:jc w:val="center"/>
              <w:rPr>
                <w:sz w:val="16"/>
                <w:szCs w:val="22"/>
              </w:rPr>
            </w:pPr>
            <w:r w:rsidRPr="008528F2">
              <w:rPr>
                <w:sz w:val="16"/>
                <w:szCs w:val="22"/>
              </w:rPr>
              <w:t>100</w:t>
            </w:r>
          </w:p>
        </w:tc>
        <w:tc>
          <w:tcPr>
            <w:tcW w:w="1769" w:type="pct"/>
          </w:tcPr>
          <w:p w14:paraId="75E89F24"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46BE4FF4" w14:textId="77777777" w:rsidTr="008528F2">
        <w:tc>
          <w:tcPr>
            <w:tcW w:w="308" w:type="pct"/>
          </w:tcPr>
          <w:p w14:paraId="1E3C3EF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4736F6" w14:textId="77777777" w:rsidR="008528F2" w:rsidRPr="008528F2" w:rsidRDefault="008528F2" w:rsidP="008528F2">
            <w:pPr>
              <w:spacing w:before="120"/>
              <w:jc w:val="both"/>
              <w:rPr>
                <w:sz w:val="16"/>
                <w:szCs w:val="22"/>
              </w:rPr>
            </w:pPr>
            <w:r w:rsidRPr="008528F2">
              <w:rPr>
                <w:sz w:val="16"/>
                <w:szCs w:val="22"/>
              </w:rPr>
              <w:t xml:space="preserve">Обращение правоохранительных органов </w:t>
            </w:r>
            <w:r w:rsidRPr="008528F2">
              <w:rPr>
                <w:bCs/>
                <w:iCs/>
                <w:sz w:val="16"/>
                <w:szCs w:val="22"/>
              </w:rPr>
              <w:t>Российской Федерации</w:t>
            </w:r>
            <w:r w:rsidRPr="008528F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F143091" w14:textId="77777777" w:rsidR="008528F2" w:rsidRPr="008528F2" w:rsidRDefault="008528F2" w:rsidP="008528F2">
            <w:pPr>
              <w:spacing w:before="120"/>
              <w:jc w:val="center"/>
              <w:rPr>
                <w:sz w:val="16"/>
                <w:szCs w:val="22"/>
              </w:rPr>
            </w:pPr>
            <w:r w:rsidRPr="008528F2">
              <w:rPr>
                <w:sz w:val="16"/>
                <w:szCs w:val="22"/>
              </w:rPr>
              <w:t xml:space="preserve">50 </w:t>
            </w:r>
          </w:p>
        </w:tc>
        <w:tc>
          <w:tcPr>
            <w:tcW w:w="1769" w:type="pct"/>
          </w:tcPr>
          <w:p w14:paraId="3498032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в отношении которого поступило обращение.</w:t>
            </w:r>
          </w:p>
        </w:tc>
      </w:tr>
      <w:tr w:rsidR="008528F2" w:rsidRPr="008528F2" w14:paraId="3375365B" w14:textId="77777777" w:rsidTr="008528F2">
        <w:tc>
          <w:tcPr>
            <w:tcW w:w="308" w:type="pct"/>
          </w:tcPr>
          <w:p w14:paraId="0E0E1A7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E1ACE87"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rPr>
              <w:t>Курение вне установленных в надлежащем порядке мест для курения.</w:t>
            </w:r>
          </w:p>
        </w:tc>
        <w:tc>
          <w:tcPr>
            <w:tcW w:w="692" w:type="pct"/>
          </w:tcPr>
          <w:p w14:paraId="7571F5D2"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2FF05EE5"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5B4CEB9" w14:textId="77777777" w:rsidTr="008528F2">
        <w:tc>
          <w:tcPr>
            <w:tcW w:w="308" w:type="pct"/>
          </w:tcPr>
          <w:p w14:paraId="32B31F9F"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D0D315" w14:textId="77777777" w:rsidR="008528F2" w:rsidRPr="008528F2" w:rsidRDefault="008528F2" w:rsidP="008528F2">
            <w:pPr>
              <w:widowControl w:val="0"/>
              <w:autoSpaceDE w:val="0"/>
              <w:autoSpaceDN w:val="0"/>
              <w:adjustRightInd w:val="0"/>
              <w:spacing w:before="120"/>
              <w:ind w:left="23"/>
              <w:jc w:val="both"/>
              <w:rPr>
                <w:sz w:val="16"/>
                <w:szCs w:val="22"/>
              </w:rPr>
            </w:pPr>
            <w:r w:rsidRPr="008528F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23E8893"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40A2ED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0458EF" w14:textId="77777777" w:rsidTr="008528F2">
        <w:tc>
          <w:tcPr>
            <w:tcW w:w="308" w:type="pct"/>
          </w:tcPr>
          <w:p w14:paraId="546B3B0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30C4D270" w14:textId="77777777" w:rsidR="008528F2" w:rsidRPr="008528F2" w:rsidRDefault="008528F2" w:rsidP="008528F2">
            <w:pPr>
              <w:widowControl w:val="0"/>
              <w:autoSpaceDE w:val="0"/>
              <w:autoSpaceDN w:val="0"/>
              <w:adjustRightInd w:val="0"/>
              <w:spacing w:before="120"/>
              <w:ind w:left="23"/>
              <w:jc w:val="both"/>
              <w:rPr>
                <w:iCs/>
                <w:sz w:val="16"/>
                <w:szCs w:val="22"/>
              </w:rPr>
            </w:pPr>
            <w:r w:rsidRPr="008528F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09C9EA6F" w14:textId="77777777" w:rsidR="008528F2" w:rsidRPr="008528F2" w:rsidRDefault="008528F2" w:rsidP="008528F2">
            <w:pPr>
              <w:spacing w:before="120"/>
              <w:jc w:val="center"/>
              <w:rPr>
                <w:sz w:val="16"/>
                <w:szCs w:val="22"/>
              </w:rPr>
            </w:pPr>
            <w:r w:rsidRPr="008528F2">
              <w:rPr>
                <w:sz w:val="16"/>
                <w:szCs w:val="22"/>
              </w:rPr>
              <w:t>2</w:t>
            </w:r>
          </w:p>
        </w:tc>
        <w:tc>
          <w:tcPr>
            <w:tcW w:w="1769" w:type="pct"/>
          </w:tcPr>
          <w:p w14:paraId="22334C57" w14:textId="77777777" w:rsidR="008528F2" w:rsidRPr="008528F2" w:rsidRDefault="008528F2" w:rsidP="008528F2">
            <w:pPr>
              <w:spacing w:before="120"/>
              <w:rPr>
                <w:sz w:val="16"/>
                <w:szCs w:val="22"/>
              </w:rPr>
            </w:pPr>
            <w:r w:rsidRPr="008528F2">
              <w:rPr>
                <w:sz w:val="16"/>
                <w:szCs w:val="22"/>
              </w:rPr>
              <w:t>Не применяется.</w:t>
            </w:r>
          </w:p>
        </w:tc>
      </w:tr>
    </w:tbl>
    <w:p w14:paraId="32D48C8F" w14:textId="77777777" w:rsidR="008528F2" w:rsidRPr="008528F2" w:rsidRDefault="008528F2" w:rsidP="008528F2">
      <w:pPr>
        <w:spacing w:before="120"/>
        <w:jc w:val="both"/>
        <w:rPr>
          <w:sz w:val="22"/>
          <w:szCs w:val="22"/>
        </w:rPr>
      </w:pPr>
      <w:r w:rsidRPr="008528F2">
        <w:rPr>
          <w:sz w:val="22"/>
          <w:szCs w:val="22"/>
        </w:rPr>
        <w:t xml:space="preserve">          </w:t>
      </w:r>
      <w:r w:rsidRPr="008528F2">
        <w:rPr>
          <w:b/>
          <w:sz w:val="22"/>
          <w:szCs w:val="22"/>
        </w:rPr>
        <w:t>*</w:t>
      </w:r>
      <w:r w:rsidRPr="008528F2">
        <w:rPr>
          <w:sz w:val="22"/>
          <w:szCs w:val="22"/>
        </w:rPr>
        <w:t xml:space="preserve"> За второе и каждое последующее нарушение размер штрафа удваивается на усмотрение Заказчика.</w:t>
      </w:r>
    </w:p>
    <w:p w14:paraId="1F212B95" w14:textId="77777777" w:rsidR="008528F2" w:rsidRPr="008528F2" w:rsidRDefault="008528F2" w:rsidP="008528F2">
      <w:pPr>
        <w:spacing w:before="120"/>
        <w:ind w:firstLine="567"/>
        <w:jc w:val="both"/>
        <w:rPr>
          <w:sz w:val="22"/>
          <w:szCs w:val="22"/>
        </w:rPr>
      </w:pPr>
      <w:r w:rsidRPr="008528F2">
        <w:rPr>
          <w:b/>
          <w:sz w:val="22"/>
          <w:szCs w:val="22"/>
        </w:rPr>
        <w:t>*</w:t>
      </w:r>
      <w:r w:rsidRPr="008528F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91C09B" w14:textId="77777777" w:rsidR="008528F2" w:rsidRPr="008528F2" w:rsidRDefault="008528F2" w:rsidP="008528F2">
      <w:pPr>
        <w:tabs>
          <w:tab w:val="left" w:pos="284"/>
        </w:tabs>
        <w:spacing w:before="120"/>
        <w:ind w:left="4678"/>
        <w:jc w:val="center"/>
        <w:rPr>
          <w:b/>
          <w:sz w:val="22"/>
          <w:szCs w:val="22"/>
        </w:rPr>
      </w:pPr>
    </w:p>
    <w:p w14:paraId="3096CD1B" w14:textId="77777777" w:rsidR="008528F2" w:rsidRPr="008528F2" w:rsidRDefault="008528F2" w:rsidP="008528F2">
      <w:pPr>
        <w:numPr>
          <w:ilvl w:val="0"/>
          <w:numId w:val="16"/>
        </w:numPr>
        <w:spacing w:before="120" w:after="120" w:line="264" w:lineRule="auto"/>
        <w:ind w:left="502"/>
        <w:contextualSpacing/>
        <w:jc w:val="center"/>
        <w:rPr>
          <w:b/>
          <w:sz w:val="22"/>
          <w:szCs w:val="22"/>
        </w:rPr>
      </w:pPr>
      <w:r w:rsidRPr="008528F2">
        <w:rPr>
          <w:b/>
          <w:sz w:val="22"/>
          <w:szCs w:val="22"/>
        </w:rPr>
        <w:t>Порядок фиксации нарушений, совершенных Подрядчиком (работниками Подрядчика, работниками Субподрядных организаций)</w:t>
      </w:r>
    </w:p>
    <w:p w14:paraId="244753A3"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b/>
          <w:i/>
          <w:color w:val="FF0000"/>
          <w:sz w:val="22"/>
          <w:szCs w:val="22"/>
        </w:rPr>
      </w:pPr>
      <w:r w:rsidRPr="008528F2">
        <w:rPr>
          <w:sz w:val="22"/>
          <w:szCs w:val="22"/>
        </w:rPr>
        <w:t>При обнаружении факта допущения нарушения (-</w:t>
      </w:r>
      <w:proofErr w:type="spellStart"/>
      <w:r w:rsidRPr="008528F2">
        <w:rPr>
          <w:sz w:val="22"/>
          <w:szCs w:val="22"/>
        </w:rPr>
        <w:t>ий</w:t>
      </w:r>
      <w:proofErr w:type="spellEnd"/>
      <w:r w:rsidRPr="008528F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8528F2">
        <w:rPr>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528F2">
        <w:rPr>
          <w:b/>
          <w:i/>
          <w:color w:val="000000"/>
          <w:sz w:val="22"/>
          <w:szCs w:val="22"/>
        </w:rPr>
        <w:t>форма Акта прилагается ОБРАЗЕЦ 1</w:t>
      </w:r>
      <w:r w:rsidRPr="008528F2">
        <w:rPr>
          <w:b/>
          <w:sz w:val="22"/>
          <w:szCs w:val="22"/>
        </w:rPr>
        <w:t xml:space="preserve">). </w:t>
      </w:r>
    </w:p>
    <w:p w14:paraId="5F604AFC"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sz w:val="22"/>
          <w:szCs w:val="22"/>
        </w:rPr>
      </w:pPr>
      <w:r w:rsidRPr="008528F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299D49" w14:textId="77777777" w:rsidR="008528F2" w:rsidRPr="008528F2" w:rsidRDefault="008528F2" w:rsidP="008528F2">
      <w:pPr>
        <w:tabs>
          <w:tab w:val="left" w:pos="709"/>
        </w:tabs>
        <w:spacing w:before="120"/>
        <w:ind w:firstLine="568"/>
        <w:jc w:val="both"/>
        <w:rPr>
          <w:sz w:val="22"/>
          <w:szCs w:val="22"/>
        </w:rPr>
      </w:pPr>
      <w:r w:rsidRPr="008528F2">
        <w:rPr>
          <w:sz w:val="22"/>
          <w:szCs w:val="22"/>
        </w:rPr>
        <w:t>8.3.  Требование к Акту проверки:</w:t>
      </w:r>
    </w:p>
    <w:p w14:paraId="3383B709"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F11B2FA"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8.3.2. В Акте проверки указывается на ведение/отсутствие фото или </w:t>
      </w:r>
      <w:proofErr w:type="spellStart"/>
      <w:r w:rsidRPr="008528F2">
        <w:rPr>
          <w:sz w:val="22"/>
          <w:szCs w:val="22"/>
        </w:rPr>
        <w:t>видеофиксации</w:t>
      </w:r>
      <w:proofErr w:type="spellEnd"/>
      <w:r w:rsidRPr="008528F2">
        <w:rPr>
          <w:sz w:val="22"/>
          <w:szCs w:val="22"/>
        </w:rPr>
        <w:t xml:space="preserve">; </w:t>
      </w:r>
    </w:p>
    <w:p w14:paraId="450C1170"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8.3.3. В Акте проверки описываются выявленные нарушения. </w:t>
      </w:r>
    </w:p>
    <w:p w14:paraId="7B05CFBF" w14:textId="77777777" w:rsidR="008528F2" w:rsidRPr="008528F2" w:rsidRDefault="008528F2" w:rsidP="008528F2">
      <w:pPr>
        <w:tabs>
          <w:tab w:val="left" w:pos="709"/>
        </w:tabs>
        <w:spacing w:before="120"/>
        <w:ind w:firstLine="567"/>
        <w:jc w:val="both"/>
        <w:rPr>
          <w:sz w:val="22"/>
          <w:szCs w:val="22"/>
        </w:rPr>
      </w:pPr>
      <w:r w:rsidRPr="008528F2">
        <w:rPr>
          <w:sz w:val="22"/>
          <w:szCs w:val="22"/>
        </w:rPr>
        <w:t>8.3.4. В Акте проверки указываются одни из следующих принятых мер для устранения нарушений:</w:t>
      </w:r>
    </w:p>
    <w:p w14:paraId="28FFDF54" w14:textId="77777777" w:rsidR="008528F2" w:rsidRPr="008528F2" w:rsidRDefault="008528F2" w:rsidP="008528F2">
      <w:pPr>
        <w:tabs>
          <w:tab w:val="left" w:pos="709"/>
        </w:tabs>
        <w:spacing w:before="120"/>
        <w:ind w:firstLine="567"/>
        <w:jc w:val="both"/>
        <w:rPr>
          <w:sz w:val="22"/>
          <w:szCs w:val="22"/>
        </w:rPr>
      </w:pPr>
      <w:r w:rsidRPr="008528F2">
        <w:rPr>
          <w:sz w:val="22"/>
          <w:szCs w:val="22"/>
        </w:rPr>
        <w:t>-  нарушения устранены в ходе проверки;</w:t>
      </w:r>
    </w:p>
    <w:p w14:paraId="7B27669D" w14:textId="77777777" w:rsidR="008528F2" w:rsidRPr="008528F2" w:rsidRDefault="008528F2" w:rsidP="008528F2">
      <w:pPr>
        <w:tabs>
          <w:tab w:val="left" w:pos="709"/>
        </w:tabs>
        <w:spacing w:before="120"/>
        <w:jc w:val="both"/>
        <w:rPr>
          <w:sz w:val="22"/>
          <w:szCs w:val="22"/>
        </w:rPr>
      </w:pPr>
      <w:r w:rsidRPr="008528F2">
        <w:rPr>
          <w:sz w:val="22"/>
          <w:szCs w:val="22"/>
        </w:rPr>
        <w:t xml:space="preserve">          - нарушитель (-ли) отстранен (-ы) от выполнения работ и /или удалены с места производства работ;</w:t>
      </w:r>
    </w:p>
    <w:p w14:paraId="319891B8" w14:textId="77777777" w:rsidR="008528F2" w:rsidRPr="008528F2" w:rsidRDefault="008528F2" w:rsidP="008528F2">
      <w:pPr>
        <w:tabs>
          <w:tab w:val="left" w:pos="709"/>
        </w:tabs>
        <w:spacing w:before="120"/>
        <w:jc w:val="both"/>
        <w:rPr>
          <w:sz w:val="22"/>
          <w:szCs w:val="22"/>
        </w:rPr>
      </w:pPr>
      <w:r w:rsidRPr="008528F2">
        <w:rPr>
          <w:sz w:val="22"/>
          <w:szCs w:val="22"/>
        </w:rPr>
        <w:t xml:space="preserve">          - работы остановлены.</w:t>
      </w:r>
    </w:p>
    <w:p w14:paraId="451AFCE9" w14:textId="77777777" w:rsidR="008528F2" w:rsidRPr="008528F2" w:rsidRDefault="008528F2" w:rsidP="008528F2">
      <w:pPr>
        <w:tabs>
          <w:tab w:val="left" w:pos="567"/>
        </w:tabs>
        <w:spacing w:before="120"/>
        <w:jc w:val="both"/>
        <w:rPr>
          <w:sz w:val="22"/>
          <w:szCs w:val="22"/>
        </w:rPr>
      </w:pPr>
      <w:r w:rsidRPr="008528F2">
        <w:rPr>
          <w:sz w:val="22"/>
          <w:szCs w:val="22"/>
        </w:rPr>
        <w:t xml:space="preserve">  8.3.5. </w:t>
      </w:r>
      <w:r w:rsidRPr="008528F2">
        <w:t xml:space="preserve"> </w:t>
      </w:r>
      <w:r w:rsidRPr="008528F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6551E8" w14:textId="77777777" w:rsidR="008528F2" w:rsidRPr="008528F2" w:rsidRDefault="008528F2" w:rsidP="008528F2">
      <w:pPr>
        <w:tabs>
          <w:tab w:val="left" w:pos="709"/>
        </w:tabs>
        <w:spacing w:before="120"/>
        <w:jc w:val="both"/>
        <w:rPr>
          <w:sz w:val="22"/>
          <w:szCs w:val="22"/>
        </w:rPr>
      </w:pPr>
      <w:r w:rsidRPr="008528F2">
        <w:rPr>
          <w:sz w:val="22"/>
          <w:szCs w:val="22"/>
        </w:rPr>
        <w:t xml:space="preserve">     8.4 </w:t>
      </w:r>
      <w:proofErr w:type="gramStart"/>
      <w:r w:rsidRPr="008528F2">
        <w:rPr>
          <w:sz w:val="22"/>
          <w:szCs w:val="22"/>
        </w:rPr>
        <w:t>В</w:t>
      </w:r>
      <w:proofErr w:type="gramEnd"/>
      <w:r w:rsidRPr="008528F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528F2">
        <w:rPr>
          <w:sz w:val="22"/>
          <w:szCs w:val="22"/>
        </w:rPr>
        <w:t>видеофиксации</w:t>
      </w:r>
      <w:proofErr w:type="spellEnd"/>
      <w:r w:rsidRPr="008528F2">
        <w:rPr>
          <w:sz w:val="22"/>
          <w:szCs w:val="22"/>
        </w:rPr>
        <w:t xml:space="preserve"> (по возможности). </w:t>
      </w:r>
    </w:p>
    <w:p w14:paraId="45041443" w14:textId="77777777" w:rsidR="008528F2" w:rsidRPr="008528F2" w:rsidRDefault="008528F2" w:rsidP="008528F2">
      <w:pPr>
        <w:spacing w:before="120"/>
        <w:jc w:val="center"/>
        <w:rPr>
          <w:b/>
          <w:sz w:val="22"/>
          <w:szCs w:val="22"/>
        </w:rPr>
      </w:pPr>
      <w:r w:rsidRPr="008528F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88A2628"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E6A1DF"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8DCE3F2" w14:textId="77777777" w:rsidR="008528F2" w:rsidRPr="008528F2" w:rsidRDefault="008528F2" w:rsidP="008528F2">
      <w:pPr>
        <w:tabs>
          <w:tab w:val="left" w:pos="851"/>
        </w:tabs>
        <w:spacing w:before="120"/>
        <w:ind w:firstLine="709"/>
        <w:jc w:val="both"/>
        <w:rPr>
          <w:sz w:val="22"/>
          <w:szCs w:val="22"/>
        </w:rPr>
      </w:pPr>
      <w:r w:rsidRPr="008528F2">
        <w:rPr>
          <w:sz w:val="22"/>
          <w:szCs w:val="22"/>
        </w:rPr>
        <w:t>9.3.  В Претензии  указываются сведения о нарушенном (-ых) требовании (</w:t>
      </w:r>
      <w:proofErr w:type="spellStart"/>
      <w:r w:rsidRPr="008528F2">
        <w:rPr>
          <w:sz w:val="22"/>
          <w:szCs w:val="22"/>
        </w:rPr>
        <w:t>иях</w:t>
      </w:r>
      <w:proofErr w:type="spellEnd"/>
      <w:r w:rsidRPr="008528F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D217F2D" w14:textId="77777777" w:rsidR="008528F2" w:rsidRPr="008528F2" w:rsidRDefault="008528F2" w:rsidP="008528F2">
      <w:pPr>
        <w:widowControl w:val="0"/>
        <w:tabs>
          <w:tab w:val="left" w:pos="1080"/>
        </w:tabs>
        <w:autoSpaceDE w:val="0"/>
        <w:autoSpaceDN w:val="0"/>
        <w:adjustRightInd w:val="0"/>
        <w:ind w:firstLine="567"/>
        <w:jc w:val="both"/>
        <w:rPr>
          <w:rFonts w:eastAsia="Calibri"/>
          <w:sz w:val="22"/>
          <w:szCs w:val="22"/>
        </w:rPr>
      </w:pPr>
      <w:r w:rsidRPr="008528F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18A708"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p>
    <w:p w14:paraId="31CCB4E6" w14:textId="77777777" w:rsidR="008528F2" w:rsidRPr="008528F2" w:rsidRDefault="008528F2" w:rsidP="008528F2">
      <w:pPr>
        <w:widowControl w:val="0"/>
        <w:autoSpaceDE w:val="0"/>
        <w:autoSpaceDN w:val="0"/>
        <w:adjustRightInd w:val="0"/>
        <w:jc w:val="center"/>
        <w:rPr>
          <w:b/>
          <w:i/>
          <w:sz w:val="22"/>
          <w:szCs w:val="22"/>
        </w:rPr>
      </w:pPr>
      <w:r w:rsidRPr="008528F2">
        <w:rPr>
          <w:b/>
          <w:sz w:val="22"/>
          <w:szCs w:val="22"/>
        </w:rPr>
        <w:t>10. Заключительные положения</w:t>
      </w:r>
    </w:p>
    <w:p w14:paraId="1544B0FA" w14:textId="77777777" w:rsidR="008528F2" w:rsidRPr="008528F2" w:rsidRDefault="008528F2" w:rsidP="008528F2">
      <w:pPr>
        <w:widowControl w:val="0"/>
        <w:tabs>
          <w:tab w:val="left" w:pos="1080"/>
        </w:tabs>
        <w:autoSpaceDE w:val="0"/>
        <w:autoSpaceDN w:val="0"/>
        <w:adjustRightInd w:val="0"/>
        <w:jc w:val="both"/>
        <w:rPr>
          <w:sz w:val="22"/>
          <w:szCs w:val="22"/>
        </w:rPr>
      </w:pPr>
      <w:r w:rsidRPr="008528F2">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461CFF" w14:textId="77777777" w:rsidR="008528F2" w:rsidRPr="008528F2" w:rsidRDefault="008528F2" w:rsidP="008528F2">
      <w:pPr>
        <w:widowControl w:val="0"/>
        <w:tabs>
          <w:tab w:val="left" w:pos="1080"/>
        </w:tabs>
        <w:autoSpaceDE w:val="0"/>
        <w:autoSpaceDN w:val="0"/>
        <w:adjustRightInd w:val="0"/>
        <w:jc w:val="both"/>
        <w:rPr>
          <w:sz w:val="22"/>
          <w:szCs w:val="22"/>
        </w:rPr>
      </w:pPr>
    </w:p>
    <w:p w14:paraId="27D322A1" w14:textId="77777777" w:rsidR="008528F2" w:rsidRPr="008528F2" w:rsidRDefault="008528F2" w:rsidP="008528F2">
      <w:pPr>
        <w:widowControl w:val="0"/>
        <w:tabs>
          <w:tab w:val="left" w:pos="1080"/>
        </w:tabs>
        <w:autoSpaceDE w:val="0"/>
        <w:autoSpaceDN w:val="0"/>
        <w:adjustRightInd w:val="0"/>
        <w:jc w:val="both"/>
        <w:rPr>
          <w:b/>
          <w:i/>
          <w:sz w:val="22"/>
          <w:szCs w:val="22"/>
        </w:rPr>
      </w:pPr>
      <w:r w:rsidRPr="008528F2">
        <w:rPr>
          <w:sz w:val="22"/>
          <w:szCs w:val="22"/>
        </w:rPr>
        <w:lastRenderedPageBreak/>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2440F8C" w14:textId="77777777" w:rsidR="008528F2" w:rsidRDefault="008528F2" w:rsidP="00D35926">
      <w:pPr>
        <w:widowControl w:val="0"/>
        <w:autoSpaceDE w:val="0"/>
        <w:autoSpaceDN w:val="0"/>
        <w:adjustRightInd w:val="0"/>
        <w:spacing w:after="120"/>
        <w:jc w:val="center"/>
        <w:rPr>
          <w:b/>
          <w:sz w:val="22"/>
          <w:szCs w:val="22"/>
        </w:rPr>
      </w:pPr>
    </w:p>
    <w:p w14:paraId="314D57E7" w14:textId="3985447F" w:rsidR="00D35926" w:rsidRDefault="00D35926" w:rsidP="00D35926">
      <w:pPr>
        <w:widowControl w:val="0"/>
        <w:autoSpaceDE w:val="0"/>
        <w:autoSpaceDN w:val="0"/>
        <w:adjustRightInd w:val="0"/>
        <w:spacing w:after="120"/>
        <w:jc w:val="center"/>
        <w:rPr>
          <w:b/>
          <w:sz w:val="22"/>
          <w:szCs w:val="22"/>
        </w:rPr>
      </w:pPr>
      <w:r w:rsidRPr="00D35926">
        <w:rPr>
          <w:b/>
          <w:sz w:val="22"/>
          <w:szCs w:val="22"/>
        </w:rPr>
        <w:t>11. 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25DA9" w:rsidRPr="008662AE" w14:paraId="25C9068C" w14:textId="77777777" w:rsidTr="007A472B">
        <w:trPr>
          <w:trHeight w:val="1978"/>
        </w:trPr>
        <w:tc>
          <w:tcPr>
            <w:tcW w:w="4962" w:type="dxa"/>
          </w:tcPr>
          <w:p w14:paraId="3FA3D920" w14:textId="77777777" w:rsidR="00825DA9" w:rsidRPr="008662AE" w:rsidRDefault="00825DA9" w:rsidP="007A472B">
            <w:pPr>
              <w:spacing w:line="288" w:lineRule="auto"/>
              <w:jc w:val="both"/>
              <w:rPr>
                <w:sz w:val="22"/>
              </w:rPr>
            </w:pPr>
            <w:r w:rsidRPr="008662AE">
              <w:rPr>
                <w:b/>
                <w:sz w:val="22"/>
              </w:rPr>
              <w:t>Подрядчик</w:t>
            </w:r>
            <w:r w:rsidRPr="008662AE">
              <w:rPr>
                <w:sz w:val="22"/>
              </w:rPr>
              <w:t>:</w:t>
            </w:r>
          </w:p>
          <w:p w14:paraId="13989B05" w14:textId="613313B3" w:rsidR="00825DA9" w:rsidRDefault="00825DA9" w:rsidP="007A472B">
            <w:pPr>
              <w:spacing w:line="288" w:lineRule="auto"/>
              <w:jc w:val="both"/>
              <w:rPr>
                <w:sz w:val="22"/>
              </w:rPr>
            </w:pPr>
          </w:p>
          <w:p w14:paraId="7F8798BC" w14:textId="4214E8B8" w:rsidR="001358EC" w:rsidRDefault="001358EC" w:rsidP="007A472B">
            <w:pPr>
              <w:spacing w:line="288" w:lineRule="auto"/>
              <w:jc w:val="both"/>
              <w:rPr>
                <w:sz w:val="22"/>
              </w:rPr>
            </w:pPr>
          </w:p>
          <w:p w14:paraId="3730AE2A" w14:textId="77777777" w:rsidR="001358EC" w:rsidRPr="008662AE" w:rsidRDefault="001358EC" w:rsidP="007A472B">
            <w:pPr>
              <w:spacing w:line="288" w:lineRule="auto"/>
              <w:jc w:val="both"/>
              <w:rPr>
                <w:sz w:val="22"/>
              </w:rPr>
            </w:pPr>
          </w:p>
          <w:p w14:paraId="607FBD1F" w14:textId="55AC97F7" w:rsidR="00825DA9" w:rsidRPr="008662AE" w:rsidRDefault="00825DA9" w:rsidP="007A472B">
            <w:pPr>
              <w:spacing w:line="288" w:lineRule="auto"/>
              <w:jc w:val="both"/>
              <w:rPr>
                <w:sz w:val="22"/>
              </w:rPr>
            </w:pPr>
            <w:r>
              <w:rPr>
                <w:sz w:val="22"/>
              </w:rPr>
              <w:t xml:space="preserve">________________ </w:t>
            </w:r>
          </w:p>
          <w:p w14:paraId="1F8731D8" w14:textId="77777777" w:rsidR="00825DA9" w:rsidRPr="008662AE" w:rsidRDefault="00825DA9" w:rsidP="007A472B">
            <w:pPr>
              <w:spacing w:line="288" w:lineRule="auto"/>
              <w:jc w:val="both"/>
              <w:rPr>
                <w:sz w:val="22"/>
              </w:rPr>
            </w:pPr>
            <w:r w:rsidRPr="008662AE">
              <w:rPr>
                <w:sz w:val="22"/>
              </w:rPr>
              <w:t>М.П.</w:t>
            </w:r>
          </w:p>
          <w:p w14:paraId="208FEE4F"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c>
          <w:tcPr>
            <w:tcW w:w="4536" w:type="dxa"/>
          </w:tcPr>
          <w:p w14:paraId="4CB60113" w14:textId="77777777" w:rsidR="00825DA9" w:rsidRPr="008662AE" w:rsidRDefault="00825DA9" w:rsidP="007A472B">
            <w:pPr>
              <w:spacing w:line="288" w:lineRule="auto"/>
              <w:jc w:val="both"/>
              <w:rPr>
                <w:sz w:val="22"/>
              </w:rPr>
            </w:pPr>
            <w:r w:rsidRPr="008662AE">
              <w:rPr>
                <w:b/>
                <w:sz w:val="22"/>
              </w:rPr>
              <w:t>Заказчик</w:t>
            </w:r>
            <w:r w:rsidRPr="008662AE">
              <w:rPr>
                <w:sz w:val="22"/>
              </w:rPr>
              <w:t>:</w:t>
            </w:r>
          </w:p>
          <w:p w14:paraId="7D540E77" w14:textId="77777777" w:rsidR="00825DA9" w:rsidRPr="008662AE" w:rsidRDefault="00825DA9" w:rsidP="007A472B">
            <w:pPr>
              <w:spacing w:line="288" w:lineRule="auto"/>
              <w:jc w:val="both"/>
              <w:rPr>
                <w:sz w:val="22"/>
              </w:rPr>
            </w:pPr>
            <w:r w:rsidRPr="008662AE">
              <w:rPr>
                <w:sz w:val="22"/>
              </w:rPr>
              <w:t xml:space="preserve">Директор </w:t>
            </w:r>
          </w:p>
          <w:p w14:paraId="1CBBDFE5" w14:textId="77777777" w:rsidR="00825DA9" w:rsidRPr="008662AE" w:rsidRDefault="00825DA9" w:rsidP="007A472B">
            <w:pPr>
              <w:spacing w:line="288" w:lineRule="auto"/>
              <w:jc w:val="both"/>
              <w:rPr>
                <w:sz w:val="22"/>
              </w:rPr>
            </w:pPr>
            <w:r w:rsidRPr="008662AE">
              <w:rPr>
                <w:sz w:val="22"/>
              </w:rPr>
              <w:t xml:space="preserve">ООО «ЕвроСибЭнерго-Гидрогенерация» </w:t>
            </w:r>
          </w:p>
          <w:p w14:paraId="6E8926FC" w14:textId="77777777" w:rsidR="00825DA9" w:rsidRPr="008662AE" w:rsidRDefault="00825DA9" w:rsidP="007A472B">
            <w:pPr>
              <w:spacing w:line="288" w:lineRule="auto"/>
              <w:jc w:val="both"/>
              <w:rPr>
                <w:sz w:val="22"/>
              </w:rPr>
            </w:pPr>
          </w:p>
          <w:p w14:paraId="1EA986BD" w14:textId="77777777" w:rsidR="00825DA9" w:rsidRPr="008662AE" w:rsidRDefault="00825DA9" w:rsidP="007A472B">
            <w:pPr>
              <w:spacing w:line="288" w:lineRule="auto"/>
              <w:jc w:val="both"/>
              <w:rPr>
                <w:sz w:val="22"/>
              </w:rPr>
            </w:pPr>
            <w:r w:rsidRPr="008662AE">
              <w:rPr>
                <w:sz w:val="22"/>
              </w:rPr>
              <w:t>_______________С.В. Кузнецов</w:t>
            </w:r>
          </w:p>
          <w:p w14:paraId="68A2B76E" w14:textId="77777777" w:rsidR="00825DA9" w:rsidRPr="008662AE" w:rsidRDefault="00825DA9" w:rsidP="007A472B">
            <w:pPr>
              <w:spacing w:line="288" w:lineRule="auto"/>
              <w:jc w:val="both"/>
              <w:rPr>
                <w:sz w:val="22"/>
              </w:rPr>
            </w:pPr>
            <w:r w:rsidRPr="008662AE">
              <w:rPr>
                <w:sz w:val="22"/>
              </w:rPr>
              <w:t xml:space="preserve">М.П.   </w:t>
            </w:r>
          </w:p>
          <w:p w14:paraId="4563EEB2"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r>
    </w:tbl>
    <w:p w14:paraId="48A17FA6" w14:textId="77777777" w:rsidR="00825DA9" w:rsidRPr="00D35926" w:rsidRDefault="00825DA9" w:rsidP="00D35926">
      <w:pPr>
        <w:widowControl w:val="0"/>
        <w:autoSpaceDE w:val="0"/>
        <w:autoSpaceDN w:val="0"/>
        <w:adjustRightInd w:val="0"/>
        <w:spacing w:after="120"/>
        <w:jc w:val="center"/>
        <w:rPr>
          <w:b/>
          <w:sz w:val="22"/>
          <w:szCs w:val="22"/>
        </w:rPr>
      </w:pPr>
    </w:p>
    <w:p w14:paraId="7F320305" w14:textId="77777777" w:rsidR="00D35926" w:rsidRPr="00D35926" w:rsidRDefault="00D35926" w:rsidP="00D35926">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35926" w:rsidRPr="00D35926" w14:paraId="407BC1AC" w14:textId="77777777" w:rsidTr="00E4097F">
        <w:trPr>
          <w:trHeight w:val="1134"/>
        </w:trPr>
        <w:tc>
          <w:tcPr>
            <w:tcW w:w="4678" w:type="dxa"/>
          </w:tcPr>
          <w:p w14:paraId="171101BF" w14:textId="630B3FBC" w:rsidR="00D35926" w:rsidRPr="00D35926" w:rsidRDefault="00D35926" w:rsidP="00D35926">
            <w:pPr>
              <w:widowControl w:val="0"/>
              <w:jc w:val="both"/>
              <w:rPr>
                <w:b/>
                <w:sz w:val="22"/>
                <w:szCs w:val="22"/>
              </w:rPr>
            </w:pPr>
          </w:p>
        </w:tc>
        <w:tc>
          <w:tcPr>
            <w:tcW w:w="4751" w:type="dxa"/>
          </w:tcPr>
          <w:p w14:paraId="40DB84A0" w14:textId="3C2E9B5E" w:rsidR="00D35926" w:rsidRPr="00D35926" w:rsidRDefault="00D35926" w:rsidP="00D35926">
            <w:pPr>
              <w:widowControl w:val="0"/>
              <w:jc w:val="both"/>
              <w:rPr>
                <w:b/>
                <w:sz w:val="22"/>
                <w:szCs w:val="22"/>
              </w:rPr>
            </w:pPr>
          </w:p>
        </w:tc>
      </w:tr>
    </w:tbl>
    <w:p w14:paraId="66C1AB43" w14:textId="77777777" w:rsidR="00D35926" w:rsidRPr="00D35926" w:rsidRDefault="00D35926" w:rsidP="00D35926">
      <w:pPr>
        <w:widowControl w:val="0"/>
        <w:rPr>
          <w:b/>
          <w:i/>
          <w:sz w:val="22"/>
          <w:szCs w:val="22"/>
        </w:rPr>
        <w:sectPr w:rsidR="00D35926" w:rsidRPr="00D35926" w:rsidSect="00AC3109">
          <w:pgSz w:w="11906" w:h="16838" w:code="9"/>
          <w:pgMar w:top="1134" w:right="851" w:bottom="1134" w:left="1701" w:header="709" w:footer="709" w:gutter="0"/>
          <w:cols w:space="708"/>
          <w:docGrid w:linePitch="360"/>
        </w:sectPr>
      </w:pPr>
    </w:p>
    <w:p w14:paraId="2ED429FE" w14:textId="505B25FC" w:rsidR="00D35926" w:rsidRPr="00D35926" w:rsidRDefault="00AA1672" w:rsidP="00D35926">
      <w:pPr>
        <w:jc w:val="right"/>
      </w:pPr>
      <w:r>
        <w:lastRenderedPageBreak/>
        <w:t>Приложение № 1 к Приложению № 5</w:t>
      </w:r>
      <w:r w:rsidR="00D35926" w:rsidRPr="00D35926">
        <w:t xml:space="preserve"> к Договору</w:t>
      </w:r>
    </w:p>
    <w:p w14:paraId="1C5BCA65" w14:textId="77777777" w:rsidR="00D35926" w:rsidRPr="00D35926" w:rsidRDefault="00D35926" w:rsidP="00D35926">
      <w:pPr>
        <w:jc w:val="right"/>
      </w:pPr>
    </w:p>
    <w:p w14:paraId="0870455C" w14:textId="77777777" w:rsidR="00D35926" w:rsidRPr="00D35926" w:rsidRDefault="00D35926" w:rsidP="00D35926">
      <w:pPr>
        <w:jc w:val="right"/>
        <w:rPr>
          <w:rFonts w:eastAsia="Calibri"/>
        </w:rPr>
      </w:pPr>
      <w:r w:rsidRPr="00D35926">
        <w:rPr>
          <w:sz w:val="28"/>
          <w:szCs w:val="28"/>
        </w:rPr>
        <w:t xml:space="preserve">      </w:t>
      </w:r>
      <w:r w:rsidRPr="00D35926">
        <w:t xml:space="preserve">ОБРАЗЕЦ № 1     </w:t>
      </w:r>
    </w:p>
    <w:p w14:paraId="56218488" w14:textId="77777777" w:rsidR="00D35926" w:rsidRPr="00D35926" w:rsidRDefault="00D35926" w:rsidP="00D35926">
      <w:pPr>
        <w:jc w:val="center"/>
        <w:rPr>
          <w:b/>
        </w:rPr>
      </w:pPr>
      <w:r w:rsidRPr="00D35926">
        <w:rPr>
          <w:b/>
        </w:rPr>
        <w:t xml:space="preserve">АКТ № </w:t>
      </w:r>
    </w:p>
    <w:p w14:paraId="5EE63264" w14:textId="77777777" w:rsidR="00D35926" w:rsidRPr="00D35926" w:rsidRDefault="00D35926" w:rsidP="00D35926">
      <w:pPr>
        <w:jc w:val="center"/>
        <w:rPr>
          <w:b/>
        </w:rPr>
      </w:pPr>
      <w:r w:rsidRPr="00D3592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0281021" w14:textId="77777777" w:rsidR="00D35926" w:rsidRPr="00D35926" w:rsidRDefault="00D35926" w:rsidP="00D35926">
      <w:pPr>
        <w:jc w:val="center"/>
        <w:rPr>
          <w:b/>
        </w:rPr>
      </w:pPr>
      <w:r w:rsidRPr="00D35926">
        <w:rPr>
          <w:b/>
        </w:rPr>
        <w:t>_________________________________________№ _________</w:t>
      </w:r>
      <w:proofErr w:type="gramStart"/>
      <w:r w:rsidRPr="00D35926">
        <w:rPr>
          <w:b/>
        </w:rPr>
        <w:t>от  «</w:t>
      </w:r>
      <w:proofErr w:type="gramEnd"/>
      <w:r w:rsidRPr="00D35926">
        <w:rPr>
          <w:b/>
        </w:rPr>
        <w:t>____»___________20___</w:t>
      </w:r>
    </w:p>
    <w:p w14:paraId="5BFF87BF" w14:textId="77777777" w:rsidR="00D35926" w:rsidRPr="00D35926" w:rsidRDefault="00D35926" w:rsidP="00D35926">
      <w:pPr>
        <w:rPr>
          <w:vertAlign w:val="subscript"/>
        </w:rPr>
      </w:pPr>
      <w:r w:rsidRPr="00D35926">
        <w:rPr>
          <w:vertAlign w:val="subscript"/>
        </w:rPr>
        <w:t xml:space="preserve">                                            (указать наименование договора)</w:t>
      </w:r>
    </w:p>
    <w:p w14:paraId="75078858" w14:textId="77777777" w:rsidR="00D35926" w:rsidRPr="00D35926" w:rsidRDefault="00D35926" w:rsidP="00D35926">
      <w:pPr>
        <w:jc w:val="center"/>
        <w:rPr>
          <w:b/>
        </w:rPr>
      </w:pPr>
      <w:r w:rsidRPr="00D35926">
        <w:rPr>
          <w:b/>
        </w:rPr>
        <w:t>между_______________________________________________________________________</w:t>
      </w:r>
    </w:p>
    <w:p w14:paraId="3D068FA1" w14:textId="77777777" w:rsidR="00D35926" w:rsidRPr="00D35926" w:rsidRDefault="00D35926" w:rsidP="00D35926">
      <w:pPr>
        <w:jc w:val="center"/>
        <w:rPr>
          <w:vertAlign w:val="subscript"/>
        </w:rPr>
      </w:pPr>
      <w:r w:rsidRPr="00D35926">
        <w:rPr>
          <w:vertAlign w:val="subscript"/>
        </w:rPr>
        <w:t>(указать наименования сторон)</w:t>
      </w:r>
    </w:p>
    <w:p w14:paraId="3FC0F07A" w14:textId="77777777" w:rsidR="00D35926" w:rsidRPr="00D35926" w:rsidRDefault="00D35926" w:rsidP="00D35926">
      <w:pPr>
        <w:jc w:val="center"/>
        <w:rPr>
          <w:b/>
          <w:sz w:val="24"/>
          <w:szCs w:val="24"/>
        </w:rPr>
      </w:pPr>
    </w:p>
    <w:p w14:paraId="67D63BC1" w14:textId="77777777" w:rsidR="00D35926" w:rsidRPr="00D35926" w:rsidRDefault="00D35926" w:rsidP="00D35926">
      <w:pPr>
        <w:jc w:val="both"/>
        <w:rPr>
          <w:sz w:val="23"/>
          <w:szCs w:val="23"/>
        </w:rPr>
      </w:pPr>
      <w:proofErr w:type="gramStart"/>
      <w:r w:rsidRPr="00D35926">
        <w:rPr>
          <w:sz w:val="23"/>
          <w:szCs w:val="23"/>
        </w:rPr>
        <w:t xml:space="preserve">«  </w:t>
      </w:r>
      <w:proofErr w:type="gramEnd"/>
      <w:r w:rsidRPr="00D35926">
        <w:rPr>
          <w:sz w:val="23"/>
          <w:szCs w:val="23"/>
        </w:rPr>
        <w:t xml:space="preserve">   » ____________ 20___г.  __</w:t>
      </w:r>
      <w:proofErr w:type="gramStart"/>
      <w:r w:rsidRPr="00D35926">
        <w:rPr>
          <w:sz w:val="23"/>
          <w:szCs w:val="23"/>
        </w:rPr>
        <w:t>_:_</w:t>
      </w:r>
      <w:proofErr w:type="gramEnd"/>
      <w:r w:rsidRPr="00D35926">
        <w:rPr>
          <w:sz w:val="23"/>
          <w:szCs w:val="23"/>
        </w:rPr>
        <w:t>_ч.</w:t>
      </w:r>
    </w:p>
    <w:p w14:paraId="20BF473D" w14:textId="77777777" w:rsidR="00D35926" w:rsidRPr="00D35926" w:rsidRDefault="00D35926" w:rsidP="00D35926">
      <w:pPr>
        <w:jc w:val="both"/>
        <w:rPr>
          <w:sz w:val="23"/>
          <w:szCs w:val="23"/>
        </w:rPr>
      </w:pPr>
      <w:r w:rsidRPr="00D3592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35926">
        <w:rPr>
          <w:sz w:val="23"/>
          <w:szCs w:val="23"/>
        </w:rPr>
        <w:t>):  _</w:t>
      </w:r>
      <w:proofErr w:type="gramEnd"/>
      <w:r w:rsidRPr="00D35926">
        <w:rPr>
          <w:sz w:val="23"/>
          <w:szCs w:val="23"/>
        </w:rPr>
        <w:t>____________________________________________________________________________</w:t>
      </w:r>
    </w:p>
    <w:p w14:paraId="651CA6C1"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73631C7" w14:textId="77777777" w:rsidR="00D35926" w:rsidRPr="00D35926" w:rsidRDefault="00D35926" w:rsidP="00D35926">
      <w:pPr>
        <w:jc w:val="both"/>
        <w:rPr>
          <w:sz w:val="23"/>
          <w:szCs w:val="23"/>
        </w:rPr>
      </w:pPr>
      <w:r w:rsidRPr="00D35926">
        <w:rPr>
          <w:sz w:val="23"/>
          <w:szCs w:val="23"/>
        </w:rPr>
        <w:t>Работы выполняются по наряду (распоряжению) № ________________________________</w:t>
      </w:r>
    </w:p>
    <w:p w14:paraId="152055D8"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489FBF0"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0C92F012" w14:textId="77777777" w:rsidR="00D35926" w:rsidRPr="00D35926" w:rsidRDefault="00D35926" w:rsidP="00D35926">
      <w:pPr>
        <w:rPr>
          <w:sz w:val="23"/>
          <w:szCs w:val="23"/>
        </w:rPr>
      </w:pPr>
      <w:r w:rsidRPr="00D35926">
        <w:rPr>
          <w:sz w:val="23"/>
          <w:szCs w:val="23"/>
        </w:rPr>
        <w:t>Комиссия в составе:</w:t>
      </w:r>
    </w:p>
    <w:p w14:paraId="7C1099C2" w14:textId="77777777" w:rsidR="00D35926" w:rsidRPr="00D35926" w:rsidRDefault="00D35926" w:rsidP="00D35926">
      <w:pPr>
        <w:jc w:val="center"/>
        <w:rPr>
          <w:sz w:val="23"/>
          <w:szCs w:val="23"/>
        </w:rPr>
      </w:pPr>
      <w:r w:rsidRPr="00D35926">
        <w:rPr>
          <w:sz w:val="23"/>
          <w:szCs w:val="23"/>
        </w:rPr>
        <w:t xml:space="preserve">                            ______________________________________________________________</w:t>
      </w:r>
    </w:p>
    <w:p w14:paraId="23E7A2A9" w14:textId="77777777" w:rsidR="00D35926" w:rsidRPr="00D35926" w:rsidRDefault="00D35926" w:rsidP="00D35926">
      <w:pPr>
        <w:jc w:val="both"/>
        <w:rPr>
          <w:sz w:val="23"/>
          <w:szCs w:val="23"/>
        </w:rPr>
      </w:pPr>
      <w:r w:rsidRPr="00D35926">
        <w:rPr>
          <w:sz w:val="23"/>
          <w:szCs w:val="23"/>
        </w:rPr>
        <w:t xml:space="preserve">                                                           (Ф.И.О. должность)</w:t>
      </w:r>
    </w:p>
    <w:p w14:paraId="0857F88D" w14:textId="77777777" w:rsidR="00D35926" w:rsidRPr="00D35926" w:rsidRDefault="00D35926" w:rsidP="00D35926">
      <w:pPr>
        <w:jc w:val="both"/>
        <w:rPr>
          <w:sz w:val="23"/>
          <w:szCs w:val="23"/>
        </w:rPr>
      </w:pPr>
      <w:r w:rsidRPr="00D35926">
        <w:rPr>
          <w:sz w:val="23"/>
          <w:szCs w:val="23"/>
        </w:rPr>
        <w:t xml:space="preserve">                               ______________________________________________________________</w:t>
      </w:r>
    </w:p>
    <w:p w14:paraId="31E6F3D1" w14:textId="77777777" w:rsidR="00D35926" w:rsidRPr="00D35926" w:rsidRDefault="00D35926" w:rsidP="00D35926">
      <w:pPr>
        <w:jc w:val="both"/>
        <w:rPr>
          <w:sz w:val="23"/>
          <w:szCs w:val="23"/>
        </w:rPr>
      </w:pPr>
      <w:r w:rsidRPr="00D35926">
        <w:rPr>
          <w:sz w:val="23"/>
          <w:szCs w:val="23"/>
        </w:rPr>
        <w:t xml:space="preserve">                                                            (Ф.И.О. должность)</w:t>
      </w:r>
    </w:p>
    <w:p w14:paraId="0424746B" w14:textId="77777777" w:rsidR="00D35926" w:rsidRPr="00D35926" w:rsidRDefault="00D35926" w:rsidP="00D35926">
      <w:pPr>
        <w:jc w:val="both"/>
        <w:rPr>
          <w:sz w:val="23"/>
          <w:szCs w:val="23"/>
        </w:rPr>
      </w:pPr>
      <w:r w:rsidRPr="00D3592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35926" w:rsidRPr="00D35926" w14:paraId="70CDB46F"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tcPr>
          <w:p w14:paraId="0592D809" w14:textId="77777777" w:rsidR="00D35926" w:rsidRPr="00D35926" w:rsidRDefault="00D35926" w:rsidP="00D35926">
            <w:pPr>
              <w:jc w:val="both"/>
              <w:rPr>
                <w:sz w:val="23"/>
                <w:szCs w:val="23"/>
              </w:rPr>
            </w:pPr>
            <w:r w:rsidRPr="00D35926">
              <w:rPr>
                <w:sz w:val="23"/>
                <w:szCs w:val="23"/>
              </w:rPr>
              <w:t>№ п/п</w:t>
            </w:r>
          </w:p>
          <w:p w14:paraId="6D76765B" w14:textId="77777777" w:rsidR="00D35926" w:rsidRPr="00D35926" w:rsidRDefault="00D35926" w:rsidP="00D35926">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4A77DE3" w14:textId="77777777" w:rsidR="00D35926" w:rsidRPr="00D35926" w:rsidRDefault="00D35926" w:rsidP="00D35926">
            <w:pPr>
              <w:jc w:val="center"/>
              <w:rPr>
                <w:sz w:val="23"/>
                <w:szCs w:val="23"/>
              </w:rPr>
            </w:pPr>
            <w:r w:rsidRPr="00D3592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8955EFB" w14:textId="77777777" w:rsidR="00D35926" w:rsidRPr="00D35926" w:rsidRDefault="00D35926" w:rsidP="00D35926">
            <w:pPr>
              <w:jc w:val="center"/>
              <w:rPr>
                <w:sz w:val="23"/>
                <w:szCs w:val="23"/>
              </w:rPr>
            </w:pPr>
            <w:r w:rsidRPr="00D3592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569A436" w14:textId="77777777" w:rsidR="00D35926" w:rsidRPr="00D35926" w:rsidRDefault="00D35926" w:rsidP="00D35926">
            <w:pPr>
              <w:jc w:val="center"/>
              <w:rPr>
                <w:sz w:val="23"/>
                <w:szCs w:val="23"/>
              </w:rPr>
            </w:pPr>
            <w:r w:rsidRPr="00D35926">
              <w:rPr>
                <w:sz w:val="23"/>
                <w:szCs w:val="23"/>
              </w:rPr>
              <w:t>Ф.И.О. нарушителя,  подрядная организация</w:t>
            </w:r>
          </w:p>
        </w:tc>
      </w:tr>
      <w:tr w:rsidR="00D35926" w:rsidRPr="00D35926" w14:paraId="072C4B9B" w14:textId="77777777" w:rsidTr="00E4097F">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8FFA3E" w14:textId="77777777" w:rsidR="00D35926" w:rsidRPr="00D35926" w:rsidRDefault="00D35926" w:rsidP="00D35926">
            <w:pPr>
              <w:jc w:val="both"/>
              <w:rPr>
                <w:rFonts w:cs="Calibri"/>
                <w:sz w:val="23"/>
                <w:szCs w:val="23"/>
              </w:rPr>
            </w:pPr>
            <w:r w:rsidRPr="00D3592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7FD001" w14:textId="77777777" w:rsidR="00D35926" w:rsidRPr="00D35926" w:rsidRDefault="00D35926" w:rsidP="00D35926">
            <w:pPr>
              <w:jc w:val="center"/>
              <w:rPr>
                <w:rFonts w:cs="Calibri"/>
                <w:sz w:val="23"/>
                <w:szCs w:val="23"/>
              </w:rPr>
            </w:pPr>
            <w:r w:rsidRPr="00D3592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5B61AD" w14:textId="77777777" w:rsidR="00D35926" w:rsidRPr="00D35926" w:rsidRDefault="00D35926" w:rsidP="00D35926">
            <w:pPr>
              <w:jc w:val="center"/>
              <w:rPr>
                <w:rFonts w:cs="Calibri"/>
                <w:sz w:val="23"/>
                <w:szCs w:val="23"/>
              </w:rPr>
            </w:pPr>
            <w:r w:rsidRPr="00D3592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BEDCDF" w14:textId="77777777" w:rsidR="00D35926" w:rsidRPr="00D35926" w:rsidRDefault="00D35926" w:rsidP="00D35926">
            <w:pPr>
              <w:jc w:val="center"/>
              <w:rPr>
                <w:rFonts w:cs="Calibri"/>
                <w:sz w:val="23"/>
                <w:szCs w:val="23"/>
              </w:rPr>
            </w:pPr>
            <w:r w:rsidRPr="00D35926">
              <w:rPr>
                <w:rFonts w:cs="Calibri"/>
                <w:sz w:val="23"/>
                <w:szCs w:val="23"/>
              </w:rPr>
              <w:t>4</w:t>
            </w:r>
          </w:p>
        </w:tc>
      </w:tr>
      <w:tr w:rsidR="00D35926" w:rsidRPr="00D35926" w14:paraId="79EC946C" w14:textId="77777777" w:rsidTr="00E4097F">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5D1EB3" w14:textId="77777777" w:rsidR="00D35926" w:rsidRPr="00D35926" w:rsidRDefault="00D35926" w:rsidP="00D35926">
            <w:pPr>
              <w:jc w:val="center"/>
              <w:rPr>
                <w:sz w:val="23"/>
                <w:szCs w:val="23"/>
              </w:rPr>
            </w:pPr>
            <w:r w:rsidRPr="00D3592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6F8502"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4E5840"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C3D67" w14:textId="77777777" w:rsidR="00D35926" w:rsidRPr="00D35926" w:rsidRDefault="00D35926" w:rsidP="00D35926">
            <w:pPr>
              <w:jc w:val="both"/>
              <w:rPr>
                <w:sz w:val="23"/>
                <w:szCs w:val="23"/>
              </w:rPr>
            </w:pPr>
          </w:p>
        </w:tc>
      </w:tr>
      <w:tr w:rsidR="00D35926" w:rsidRPr="00D35926" w14:paraId="7BFEF2D0"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06E4C1" w14:textId="77777777" w:rsidR="00D35926" w:rsidRPr="00D35926" w:rsidRDefault="00D35926" w:rsidP="00D35926">
            <w:pPr>
              <w:jc w:val="center"/>
              <w:rPr>
                <w:sz w:val="23"/>
                <w:szCs w:val="23"/>
              </w:rPr>
            </w:pPr>
            <w:r w:rsidRPr="00D3592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827AC9" w14:textId="77777777" w:rsidR="00D35926" w:rsidRPr="00D35926" w:rsidRDefault="00D35926" w:rsidP="00D35926">
            <w:pPr>
              <w:jc w:val="both"/>
              <w:rPr>
                <w:sz w:val="23"/>
                <w:szCs w:val="23"/>
              </w:rPr>
            </w:pPr>
          </w:p>
          <w:p w14:paraId="25A87EF0"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A8904"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073166" w14:textId="77777777" w:rsidR="00D35926" w:rsidRPr="00D35926" w:rsidRDefault="00D35926" w:rsidP="00D35926">
            <w:pPr>
              <w:jc w:val="both"/>
              <w:rPr>
                <w:sz w:val="23"/>
                <w:szCs w:val="23"/>
              </w:rPr>
            </w:pPr>
          </w:p>
        </w:tc>
      </w:tr>
      <w:tr w:rsidR="00D35926" w:rsidRPr="00D35926" w14:paraId="0FCBF879"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610D1" w14:textId="77777777" w:rsidR="00D35926" w:rsidRPr="00D35926" w:rsidRDefault="00D35926" w:rsidP="00D35926">
            <w:pPr>
              <w:jc w:val="center"/>
              <w:rPr>
                <w:sz w:val="23"/>
                <w:szCs w:val="23"/>
              </w:rPr>
            </w:pPr>
            <w:r w:rsidRPr="00D3592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9B01A7D" w14:textId="77777777" w:rsidR="00D35926" w:rsidRPr="00D35926" w:rsidRDefault="00D35926" w:rsidP="00D35926">
            <w:pPr>
              <w:jc w:val="both"/>
              <w:rPr>
                <w:sz w:val="23"/>
                <w:szCs w:val="23"/>
              </w:rPr>
            </w:pPr>
          </w:p>
          <w:p w14:paraId="45E564CF"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592375"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1F334" w14:textId="77777777" w:rsidR="00D35926" w:rsidRPr="00D35926" w:rsidRDefault="00D35926" w:rsidP="00D35926">
            <w:pPr>
              <w:jc w:val="both"/>
              <w:rPr>
                <w:sz w:val="23"/>
                <w:szCs w:val="23"/>
              </w:rPr>
            </w:pPr>
          </w:p>
        </w:tc>
      </w:tr>
    </w:tbl>
    <w:p w14:paraId="1F07E09F" w14:textId="77777777" w:rsidR="00D35926" w:rsidRPr="00D35926" w:rsidRDefault="00D35926" w:rsidP="00D35926">
      <w:pPr>
        <w:jc w:val="both"/>
        <w:rPr>
          <w:b/>
          <w:sz w:val="23"/>
          <w:szCs w:val="23"/>
          <w:lang w:eastAsia="en-US"/>
        </w:rPr>
      </w:pPr>
      <w:r w:rsidRPr="00D35926">
        <w:rPr>
          <w:b/>
          <w:sz w:val="23"/>
          <w:szCs w:val="23"/>
        </w:rPr>
        <w:t>Оценка и выводы по результатам проверки:</w:t>
      </w:r>
      <w:r w:rsidRPr="00D35926">
        <w:rPr>
          <w:sz w:val="23"/>
          <w:szCs w:val="23"/>
        </w:rPr>
        <w:t xml:space="preserve">    </w:t>
      </w:r>
    </w:p>
    <w:p w14:paraId="0C41031D" w14:textId="77777777" w:rsidR="00D35926" w:rsidRPr="00D35926" w:rsidRDefault="00D35926" w:rsidP="00D35926">
      <w:pPr>
        <w:jc w:val="both"/>
        <w:rPr>
          <w:sz w:val="23"/>
          <w:szCs w:val="23"/>
        </w:rPr>
      </w:pPr>
      <w:r w:rsidRPr="00D35926">
        <w:rPr>
          <w:sz w:val="23"/>
          <w:szCs w:val="23"/>
        </w:rPr>
        <w:t xml:space="preserve"> По результатам проверки предлагается:</w:t>
      </w:r>
    </w:p>
    <w:p w14:paraId="352130B9" w14:textId="77777777" w:rsidR="00D35926" w:rsidRPr="00D35926" w:rsidRDefault="00D35926" w:rsidP="00D35926">
      <w:pPr>
        <w:jc w:val="both"/>
        <w:rPr>
          <w:sz w:val="23"/>
          <w:szCs w:val="23"/>
        </w:rPr>
      </w:pPr>
      <w:r w:rsidRPr="00D35926">
        <w:rPr>
          <w:sz w:val="23"/>
          <w:szCs w:val="23"/>
        </w:rPr>
        <w:t xml:space="preserve">          1.</w:t>
      </w:r>
    </w:p>
    <w:p w14:paraId="55570418" w14:textId="77777777" w:rsidR="00D35926" w:rsidRPr="00D35926" w:rsidRDefault="00D35926" w:rsidP="00D35926">
      <w:pPr>
        <w:jc w:val="both"/>
        <w:rPr>
          <w:sz w:val="23"/>
          <w:szCs w:val="23"/>
        </w:rPr>
      </w:pPr>
      <w:r w:rsidRPr="00D35926">
        <w:rPr>
          <w:sz w:val="23"/>
          <w:szCs w:val="23"/>
        </w:rPr>
        <w:t xml:space="preserve">          2.</w:t>
      </w:r>
    </w:p>
    <w:p w14:paraId="0644F339"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1E3397C4" w14:textId="77777777" w:rsidR="00D35926" w:rsidRPr="00D35926" w:rsidRDefault="00D35926" w:rsidP="00D35926">
      <w:pPr>
        <w:jc w:val="both"/>
        <w:rPr>
          <w:sz w:val="22"/>
          <w:szCs w:val="22"/>
        </w:rPr>
      </w:pPr>
      <w:r w:rsidRPr="00D35926">
        <w:rPr>
          <w:sz w:val="22"/>
          <w:szCs w:val="22"/>
        </w:rPr>
        <w:t xml:space="preserve">                                                  Должность________________________/Ф.И.О.                                                    </w:t>
      </w:r>
    </w:p>
    <w:p w14:paraId="3C520DAC" w14:textId="77777777" w:rsidR="00D35926" w:rsidRPr="00D35926" w:rsidRDefault="00D35926" w:rsidP="00D35926">
      <w:pPr>
        <w:jc w:val="both"/>
        <w:rPr>
          <w:sz w:val="22"/>
          <w:szCs w:val="22"/>
        </w:rPr>
      </w:pPr>
      <w:r w:rsidRPr="00D35926">
        <w:rPr>
          <w:sz w:val="22"/>
          <w:szCs w:val="22"/>
        </w:rPr>
        <w:t xml:space="preserve">                                                  </w:t>
      </w:r>
    </w:p>
    <w:p w14:paraId="32E366A9" w14:textId="77777777" w:rsidR="00D35926" w:rsidRPr="00D35926" w:rsidRDefault="00D35926" w:rsidP="00D35926">
      <w:pPr>
        <w:rPr>
          <w:sz w:val="22"/>
          <w:szCs w:val="22"/>
        </w:rPr>
      </w:pPr>
      <w:r w:rsidRPr="00D35926">
        <w:rPr>
          <w:sz w:val="22"/>
          <w:szCs w:val="22"/>
        </w:rPr>
        <w:t>С актом ознакомлен и один экземпляр получил представитель Подрядной организации__________________________________________________________________</w:t>
      </w:r>
    </w:p>
    <w:p w14:paraId="58E63FCE" w14:textId="77777777" w:rsidR="00D35926" w:rsidRPr="00D35926" w:rsidRDefault="00D35926" w:rsidP="00D35926">
      <w:pPr>
        <w:jc w:val="center"/>
        <w:rPr>
          <w:sz w:val="22"/>
          <w:szCs w:val="22"/>
        </w:rPr>
      </w:pPr>
      <w:r w:rsidRPr="00D35926">
        <w:rPr>
          <w:sz w:val="22"/>
          <w:szCs w:val="22"/>
        </w:rPr>
        <w:t>(должность, Ф.И.О., подпись, дата)</w:t>
      </w:r>
    </w:p>
    <w:p w14:paraId="142A9695" w14:textId="77777777" w:rsidR="00D35926" w:rsidRPr="00D35926" w:rsidRDefault="00D35926" w:rsidP="00D35926">
      <w:pPr>
        <w:jc w:val="both"/>
        <w:rPr>
          <w:sz w:val="22"/>
          <w:szCs w:val="22"/>
        </w:rPr>
      </w:pPr>
    </w:p>
    <w:p w14:paraId="40DF9650" w14:textId="77777777" w:rsidR="00D35926" w:rsidRPr="00D35926" w:rsidRDefault="00D35926" w:rsidP="00D35926">
      <w:pPr>
        <w:jc w:val="both"/>
        <w:rPr>
          <w:sz w:val="22"/>
          <w:szCs w:val="22"/>
        </w:rPr>
      </w:pPr>
      <w:r w:rsidRPr="00D35926">
        <w:rPr>
          <w:sz w:val="22"/>
          <w:szCs w:val="22"/>
        </w:rPr>
        <w:t>(</w:t>
      </w:r>
      <w:proofErr w:type="gramStart"/>
      <w:r w:rsidRPr="00D35926">
        <w:rPr>
          <w:sz w:val="22"/>
          <w:szCs w:val="22"/>
        </w:rPr>
        <w:t>В</w:t>
      </w:r>
      <w:proofErr w:type="gramEnd"/>
      <w:r w:rsidRPr="00D35926">
        <w:rPr>
          <w:sz w:val="22"/>
          <w:szCs w:val="22"/>
        </w:rPr>
        <w:t xml:space="preserve"> случае отказа представителя Подрядной организации об ознакомлении с актом):</w:t>
      </w:r>
    </w:p>
    <w:p w14:paraId="5C966024" w14:textId="77777777" w:rsidR="00D35926" w:rsidRPr="00D35926" w:rsidRDefault="00D35926" w:rsidP="00D35926">
      <w:pPr>
        <w:jc w:val="both"/>
        <w:rPr>
          <w:sz w:val="22"/>
          <w:szCs w:val="22"/>
        </w:rPr>
      </w:pPr>
      <w:r w:rsidRPr="00D35926">
        <w:rPr>
          <w:sz w:val="22"/>
          <w:szCs w:val="22"/>
        </w:rPr>
        <w:t>От подписи об ознакомлении с настоящим актом отказался.</w:t>
      </w:r>
    </w:p>
    <w:p w14:paraId="0FF32032" w14:textId="77777777" w:rsidR="00D35926" w:rsidRPr="00D35926" w:rsidRDefault="00D35926" w:rsidP="00D35926">
      <w:pPr>
        <w:jc w:val="both"/>
        <w:rPr>
          <w:sz w:val="22"/>
          <w:szCs w:val="22"/>
        </w:rPr>
      </w:pPr>
      <w:r w:rsidRPr="00D35926">
        <w:rPr>
          <w:sz w:val="22"/>
          <w:szCs w:val="22"/>
        </w:rPr>
        <w:t xml:space="preserve">Обстоятельства, причины </w:t>
      </w:r>
      <w:proofErr w:type="gramStart"/>
      <w:r w:rsidRPr="00D35926">
        <w:rPr>
          <w:sz w:val="22"/>
          <w:szCs w:val="22"/>
        </w:rPr>
        <w:t>отказа:_</w:t>
      </w:r>
      <w:proofErr w:type="gramEnd"/>
      <w:r w:rsidRPr="00D35926">
        <w:rPr>
          <w:sz w:val="22"/>
          <w:szCs w:val="22"/>
        </w:rPr>
        <w:t>_________________________________________</w:t>
      </w:r>
    </w:p>
    <w:p w14:paraId="7D26CCD7"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0FCB2A7A" w14:textId="548D5A87" w:rsidR="00D35926" w:rsidRDefault="00D35926" w:rsidP="00D35926">
      <w:pPr>
        <w:pStyle w:val="SCH"/>
        <w:numPr>
          <w:ilvl w:val="0"/>
          <w:numId w:val="0"/>
        </w:numPr>
        <w:spacing w:before="120" w:line="240" w:lineRule="auto"/>
        <w:ind w:firstLine="6804"/>
        <w:jc w:val="center"/>
        <w:outlineLvl w:val="0"/>
        <w:rPr>
          <w:sz w:val="22"/>
          <w:szCs w:val="22"/>
        </w:rPr>
      </w:pPr>
      <w:r w:rsidRPr="00D35926">
        <w:rPr>
          <w:b w:val="0"/>
          <w:i w:val="0"/>
          <w:sz w:val="22"/>
          <w:szCs w:val="22"/>
          <w:lang w:eastAsia="ru-RU"/>
        </w:rPr>
        <w:t xml:space="preserve">                                                  Должность________________________/Ф.И.О.                                          </w:t>
      </w:r>
    </w:p>
    <w:p w14:paraId="49C41F67" w14:textId="65066A05" w:rsidR="00D4666C" w:rsidRPr="00020239" w:rsidRDefault="00AE533F" w:rsidP="003107A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16"/>
      <w:bookmarkEnd w:id="230"/>
      <w:r w:rsidR="0011403A" w:rsidRPr="003107A8">
        <w:rPr>
          <w:sz w:val="22"/>
          <w:szCs w:val="22"/>
        </w:rPr>
        <w:br/>
      </w:r>
      <w:bookmarkStart w:id="231" w:name="RefSCH6_1"/>
      <w:r w:rsidR="0011403A" w:rsidRPr="003107A8">
        <w:rPr>
          <w:i w:val="0"/>
          <w:sz w:val="22"/>
          <w:szCs w:val="22"/>
        </w:rPr>
        <w:t>Гарантии и заверения</w:t>
      </w:r>
      <w:bookmarkEnd w:id="217"/>
      <w:bookmarkEnd w:id="218"/>
      <w:bookmarkEnd w:id="219"/>
      <w:bookmarkEnd w:id="231"/>
    </w:p>
    <w:p w14:paraId="49C41F68" w14:textId="77777777" w:rsidR="00AA6F52" w:rsidRPr="00020239" w:rsidRDefault="00AA6F52" w:rsidP="003107A8">
      <w:pPr>
        <w:pStyle w:val="SCH"/>
        <w:numPr>
          <w:ilvl w:val="0"/>
          <w:numId w:val="0"/>
        </w:numPr>
        <w:spacing w:before="120" w:line="240" w:lineRule="auto"/>
        <w:jc w:val="left"/>
        <w:rPr>
          <w:i w:val="0"/>
          <w:sz w:val="22"/>
          <w:szCs w:val="22"/>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4FCC4588"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B717AC" w:rsidRPr="00DC146E">
        <w:rPr>
          <w:sz w:val="22"/>
          <w:szCs w:val="22"/>
          <w:lang w:eastAsia="en-US"/>
        </w:rPr>
        <w:t xml:space="preserve">ККЭ 907-011.529.194-2019 Кодекс корпоративной этики ЕСЭ-ГГ (доступным в электронном виде на веб-сайте </w:t>
      </w:r>
      <w:r w:rsidR="008528F2" w:rsidRPr="003107A8">
        <w:rPr>
          <w:sz w:val="22"/>
          <w:szCs w:val="22"/>
          <w:lang w:eastAsia="en-US"/>
        </w:rPr>
        <w:t>[</w:t>
      </w:r>
      <w:hyperlink r:id="rId22" w:history="1">
        <w:r w:rsidR="008528F2" w:rsidRPr="00931874">
          <w:rPr>
            <w:rStyle w:val="ad"/>
            <w:sz w:val="22"/>
            <w:szCs w:val="22"/>
            <w:lang w:eastAsia="en-US"/>
          </w:rPr>
          <w:t>https://www.eurosib-td.ru/ru/zakupki-rabot-i-uslug/dokumenty.php</w:t>
        </w:r>
      </w:hyperlink>
      <w:r w:rsidR="008528F2" w:rsidRPr="003107A8">
        <w:rPr>
          <w:sz w:val="22"/>
          <w:szCs w:val="22"/>
        </w:rPr>
        <w:t>]</w:t>
      </w:r>
      <w:r w:rsidR="00B717AC" w:rsidRPr="00DC146E">
        <w:rPr>
          <w:sz w:val="22"/>
          <w:szCs w:val="22"/>
          <w:lang w:eastAsia="en-US"/>
        </w:rPr>
        <w:t xml:space="preserve">, </w:t>
      </w:r>
      <w:r w:rsidR="00D4666C"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6AA66419"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A70B77">
        <w:rPr>
          <w:sz w:val="22"/>
          <w:szCs w:val="22"/>
          <w:lang w:eastAsia="en-US"/>
        </w:rPr>
        <w:t>10</w:t>
      </w:r>
      <w:r w:rsidRPr="003107A8">
        <w:rPr>
          <w:sz w:val="22"/>
          <w:szCs w:val="22"/>
          <w:lang w:eastAsia="en-US"/>
        </w:rPr>
        <w:t>%</w:t>
      </w:r>
      <w:r w:rsidR="00E636CE" w:rsidRPr="003107A8">
        <w:rPr>
          <w:sz w:val="22"/>
          <w:szCs w:val="22"/>
          <w:lang w:eastAsia="en-US"/>
        </w:rPr>
        <w:t xml:space="preserve"> (</w:t>
      </w:r>
      <w:r w:rsidR="00A70B77">
        <w:rPr>
          <w:sz w:val="22"/>
          <w:szCs w:val="22"/>
          <w:lang w:eastAsia="en-US"/>
        </w:rPr>
        <w:t>десяти</w:t>
      </w:r>
      <w:r w:rsidR="00E636CE" w:rsidRPr="003107A8">
        <w:rPr>
          <w:sz w:val="22"/>
          <w:szCs w:val="22"/>
          <w:lang w:eastAsia="en-US"/>
        </w:rPr>
        <w:t xml:space="preserve">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2F88E3D2"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277270">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786576B5"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F36DA" w:rsidRPr="001F36DA">
        <w:rPr>
          <w:iCs/>
          <w:sz w:val="22"/>
          <w:szCs w:val="22"/>
          <w:lang w:eastAsia="en-US"/>
        </w:rPr>
        <w:t>№ 6 (Гарантии и заверения)</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611A05C2" w:rsidR="00D4666C"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3E5BDC1D" w14:textId="77777777" w:rsidR="00825DA9" w:rsidRDefault="00825DA9" w:rsidP="00AE1E8A">
      <w:pPr>
        <w:tabs>
          <w:tab w:val="left" w:pos="0"/>
        </w:tabs>
        <w:spacing w:before="120" w:after="120"/>
        <w:jc w:val="both"/>
        <w:rPr>
          <w:sz w:val="22"/>
          <w:szCs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25DA9" w:rsidRPr="008662AE" w14:paraId="729214BF" w14:textId="77777777" w:rsidTr="007A472B">
        <w:trPr>
          <w:trHeight w:val="1978"/>
        </w:trPr>
        <w:tc>
          <w:tcPr>
            <w:tcW w:w="4962" w:type="dxa"/>
          </w:tcPr>
          <w:p w14:paraId="6315709C" w14:textId="77777777" w:rsidR="00825DA9" w:rsidRPr="008662AE" w:rsidRDefault="00825DA9" w:rsidP="007A472B">
            <w:pPr>
              <w:spacing w:line="288" w:lineRule="auto"/>
              <w:jc w:val="both"/>
              <w:rPr>
                <w:sz w:val="22"/>
              </w:rPr>
            </w:pPr>
            <w:r w:rsidRPr="008662AE">
              <w:rPr>
                <w:b/>
                <w:sz w:val="22"/>
              </w:rPr>
              <w:t>Подрядчик</w:t>
            </w:r>
            <w:r w:rsidRPr="008662AE">
              <w:rPr>
                <w:sz w:val="22"/>
              </w:rPr>
              <w:t>:</w:t>
            </w:r>
          </w:p>
          <w:p w14:paraId="13D12702" w14:textId="79A0AAF8" w:rsidR="00825DA9" w:rsidRDefault="00825DA9" w:rsidP="007A472B">
            <w:pPr>
              <w:spacing w:line="288" w:lineRule="auto"/>
              <w:jc w:val="both"/>
              <w:rPr>
                <w:sz w:val="22"/>
              </w:rPr>
            </w:pPr>
          </w:p>
          <w:p w14:paraId="23CBE34F" w14:textId="5551B505" w:rsidR="001358EC" w:rsidRDefault="001358EC" w:rsidP="007A472B">
            <w:pPr>
              <w:spacing w:line="288" w:lineRule="auto"/>
              <w:jc w:val="both"/>
              <w:rPr>
                <w:sz w:val="22"/>
              </w:rPr>
            </w:pPr>
          </w:p>
          <w:p w14:paraId="3A9A7568" w14:textId="77777777" w:rsidR="001358EC" w:rsidRPr="008662AE" w:rsidRDefault="001358EC" w:rsidP="007A472B">
            <w:pPr>
              <w:spacing w:line="288" w:lineRule="auto"/>
              <w:jc w:val="both"/>
              <w:rPr>
                <w:sz w:val="22"/>
              </w:rPr>
            </w:pPr>
          </w:p>
          <w:p w14:paraId="59D22428" w14:textId="29B6ED80" w:rsidR="00825DA9" w:rsidRPr="008662AE" w:rsidRDefault="00825DA9" w:rsidP="007A472B">
            <w:pPr>
              <w:spacing w:line="288" w:lineRule="auto"/>
              <w:jc w:val="both"/>
              <w:rPr>
                <w:sz w:val="22"/>
              </w:rPr>
            </w:pPr>
            <w:r>
              <w:rPr>
                <w:sz w:val="22"/>
              </w:rPr>
              <w:t xml:space="preserve">________________ </w:t>
            </w:r>
          </w:p>
          <w:p w14:paraId="6DC207B7" w14:textId="77777777" w:rsidR="00825DA9" w:rsidRPr="008662AE" w:rsidRDefault="00825DA9" w:rsidP="007A472B">
            <w:pPr>
              <w:spacing w:line="288" w:lineRule="auto"/>
              <w:jc w:val="both"/>
              <w:rPr>
                <w:sz w:val="22"/>
              </w:rPr>
            </w:pPr>
            <w:r w:rsidRPr="008662AE">
              <w:rPr>
                <w:sz w:val="22"/>
              </w:rPr>
              <w:t>М.П.</w:t>
            </w:r>
          </w:p>
          <w:p w14:paraId="47AEFAFB"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c>
          <w:tcPr>
            <w:tcW w:w="4536" w:type="dxa"/>
          </w:tcPr>
          <w:p w14:paraId="1EDF40A2" w14:textId="77777777" w:rsidR="00825DA9" w:rsidRPr="008662AE" w:rsidRDefault="00825DA9" w:rsidP="007A472B">
            <w:pPr>
              <w:spacing w:line="288" w:lineRule="auto"/>
              <w:jc w:val="both"/>
              <w:rPr>
                <w:sz w:val="22"/>
              </w:rPr>
            </w:pPr>
            <w:r w:rsidRPr="008662AE">
              <w:rPr>
                <w:b/>
                <w:sz w:val="22"/>
              </w:rPr>
              <w:t>Заказчик</w:t>
            </w:r>
            <w:r w:rsidRPr="008662AE">
              <w:rPr>
                <w:sz w:val="22"/>
              </w:rPr>
              <w:t>:</w:t>
            </w:r>
          </w:p>
          <w:p w14:paraId="75BF4B55" w14:textId="77777777" w:rsidR="00825DA9" w:rsidRPr="008662AE" w:rsidRDefault="00825DA9" w:rsidP="007A472B">
            <w:pPr>
              <w:spacing w:line="288" w:lineRule="auto"/>
              <w:jc w:val="both"/>
              <w:rPr>
                <w:sz w:val="22"/>
              </w:rPr>
            </w:pPr>
            <w:r w:rsidRPr="008662AE">
              <w:rPr>
                <w:sz w:val="22"/>
              </w:rPr>
              <w:t xml:space="preserve">Директор </w:t>
            </w:r>
          </w:p>
          <w:p w14:paraId="46B9FCD5" w14:textId="77777777" w:rsidR="00825DA9" w:rsidRPr="008662AE" w:rsidRDefault="00825DA9" w:rsidP="007A472B">
            <w:pPr>
              <w:spacing w:line="288" w:lineRule="auto"/>
              <w:jc w:val="both"/>
              <w:rPr>
                <w:sz w:val="22"/>
              </w:rPr>
            </w:pPr>
            <w:r w:rsidRPr="008662AE">
              <w:rPr>
                <w:sz w:val="22"/>
              </w:rPr>
              <w:t xml:space="preserve">ООО «ЕвроСибЭнерго-Гидрогенерация» </w:t>
            </w:r>
          </w:p>
          <w:p w14:paraId="68254215" w14:textId="77777777" w:rsidR="00825DA9" w:rsidRPr="008662AE" w:rsidRDefault="00825DA9" w:rsidP="007A472B">
            <w:pPr>
              <w:spacing w:line="288" w:lineRule="auto"/>
              <w:jc w:val="both"/>
              <w:rPr>
                <w:sz w:val="22"/>
              </w:rPr>
            </w:pPr>
          </w:p>
          <w:p w14:paraId="7864FD23" w14:textId="77777777" w:rsidR="00825DA9" w:rsidRPr="008662AE" w:rsidRDefault="00825DA9" w:rsidP="007A472B">
            <w:pPr>
              <w:spacing w:line="288" w:lineRule="auto"/>
              <w:jc w:val="both"/>
              <w:rPr>
                <w:sz w:val="22"/>
              </w:rPr>
            </w:pPr>
            <w:r w:rsidRPr="008662AE">
              <w:rPr>
                <w:sz w:val="22"/>
              </w:rPr>
              <w:t>_______________С.В. Кузнецов</w:t>
            </w:r>
          </w:p>
          <w:p w14:paraId="55501BED" w14:textId="77777777" w:rsidR="00825DA9" w:rsidRPr="008662AE" w:rsidRDefault="00825DA9" w:rsidP="007A472B">
            <w:pPr>
              <w:spacing w:line="288" w:lineRule="auto"/>
              <w:jc w:val="both"/>
              <w:rPr>
                <w:sz w:val="22"/>
              </w:rPr>
            </w:pPr>
            <w:r w:rsidRPr="008662AE">
              <w:rPr>
                <w:sz w:val="22"/>
              </w:rPr>
              <w:t xml:space="preserve">М.П.   </w:t>
            </w:r>
          </w:p>
          <w:p w14:paraId="7D4C48CE"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r>
    </w:tbl>
    <w:p w14:paraId="342C1A5B" w14:textId="77777777" w:rsidR="002F3F2E" w:rsidRPr="003107A8" w:rsidRDefault="002F3F2E" w:rsidP="00AE1E8A">
      <w:pPr>
        <w:tabs>
          <w:tab w:val="left" w:pos="0"/>
        </w:tabs>
        <w:spacing w:before="120" w:after="120"/>
        <w:jc w:val="both"/>
        <w:rPr>
          <w:sz w:val="22"/>
          <w:szCs w:val="22"/>
        </w:rPr>
      </w:pPr>
    </w:p>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06CA44E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7F15576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E3D2A89"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5BF3F774" w:rsidR="00541AD4"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3968FF99" w14:textId="77777777" w:rsidR="00825DA9" w:rsidRDefault="00825DA9" w:rsidP="00541AD4">
      <w:pPr>
        <w:pStyle w:val="afc"/>
        <w:spacing w:before="120"/>
        <w:ind w:left="284"/>
        <w:rPr>
          <w:b w:val="0"/>
          <w:i w:val="0"/>
          <w:color w:val="auto"/>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25DA9" w:rsidRPr="008662AE" w14:paraId="2DD45D63" w14:textId="77777777" w:rsidTr="007A472B">
        <w:trPr>
          <w:trHeight w:val="1978"/>
        </w:trPr>
        <w:tc>
          <w:tcPr>
            <w:tcW w:w="4962" w:type="dxa"/>
          </w:tcPr>
          <w:p w14:paraId="0FCF9241" w14:textId="77777777" w:rsidR="00825DA9" w:rsidRPr="008662AE" w:rsidRDefault="00825DA9" w:rsidP="007A472B">
            <w:pPr>
              <w:spacing w:line="288" w:lineRule="auto"/>
              <w:jc w:val="both"/>
              <w:rPr>
                <w:sz w:val="22"/>
              </w:rPr>
            </w:pPr>
            <w:r w:rsidRPr="008662AE">
              <w:rPr>
                <w:b/>
                <w:sz w:val="22"/>
              </w:rPr>
              <w:t>Подрядчик</w:t>
            </w:r>
            <w:r w:rsidRPr="008662AE">
              <w:rPr>
                <w:sz w:val="22"/>
              </w:rPr>
              <w:t>:</w:t>
            </w:r>
          </w:p>
          <w:p w14:paraId="5D34195D" w14:textId="76011BB7" w:rsidR="00825DA9" w:rsidRDefault="00825DA9" w:rsidP="007A472B">
            <w:pPr>
              <w:spacing w:line="288" w:lineRule="auto"/>
              <w:jc w:val="both"/>
              <w:rPr>
                <w:sz w:val="22"/>
              </w:rPr>
            </w:pPr>
          </w:p>
          <w:p w14:paraId="23912E7F" w14:textId="77777777" w:rsidR="001358EC" w:rsidRPr="008662AE" w:rsidRDefault="001358EC" w:rsidP="007A472B">
            <w:pPr>
              <w:spacing w:line="288" w:lineRule="auto"/>
              <w:jc w:val="both"/>
              <w:rPr>
                <w:sz w:val="22"/>
              </w:rPr>
            </w:pPr>
          </w:p>
          <w:p w14:paraId="32BDE84B" w14:textId="77777777" w:rsidR="00825DA9" w:rsidRPr="008662AE" w:rsidRDefault="00825DA9" w:rsidP="007A472B">
            <w:pPr>
              <w:spacing w:line="288" w:lineRule="auto"/>
              <w:jc w:val="both"/>
              <w:rPr>
                <w:sz w:val="22"/>
              </w:rPr>
            </w:pPr>
          </w:p>
          <w:p w14:paraId="3A85411D" w14:textId="2E634F08" w:rsidR="00825DA9" w:rsidRPr="008662AE" w:rsidRDefault="001358EC" w:rsidP="007A472B">
            <w:pPr>
              <w:spacing w:line="288" w:lineRule="auto"/>
              <w:jc w:val="both"/>
              <w:rPr>
                <w:sz w:val="22"/>
              </w:rPr>
            </w:pPr>
            <w:r>
              <w:rPr>
                <w:sz w:val="22"/>
              </w:rPr>
              <w:t xml:space="preserve">________________ </w:t>
            </w:r>
          </w:p>
          <w:p w14:paraId="251FD465" w14:textId="77777777" w:rsidR="00825DA9" w:rsidRPr="008662AE" w:rsidRDefault="00825DA9" w:rsidP="007A472B">
            <w:pPr>
              <w:spacing w:line="288" w:lineRule="auto"/>
              <w:jc w:val="both"/>
              <w:rPr>
                <w:sz w:val="22"/>
              </w:rPr>
            </w:pPr>
            <w:r w:rsidRPr="008662AE">
              <w:rPr>
                <w:sz w:val="22"/>
              </w:rPr>
              <w:t>М.П.</w:t>
            </w:r>
          </w:p>
          <w:p w14:paraId="5123FEE2"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c>
          <w:tcPr>
            <w:tcW w:w="4536" w:type="dxa"/>
          </w:tcPr>
          <w:p w14:paraId="6CF5F5EC" w14:textId="77777777" w:rsidR="00825DA9" w:rsidRPr="008662AE" w:rsidRDefault="00825DA9" w:rsidP="007A472B">
            <w:pPr>
              <w:spacing w:line="288" w:lineRule="auto"/>
              <w:jc w:val="both"/>
              <w:rPr>
                <w:sz w:val="22"/>
              </w:rPr>
            </w:pPr>
            <w:r w:rsidRPr="008662AE">
              <w:rPr>
                <w:b/>
                <w:sz w:val="22"/>
              </w:rPr>
              <w:t>Заказчик</w:t>
            </w:r>
            <w:r w:rsidRPr="008662AE">
              <w:rPr>
                <w:sz w:val="22"/>
              </w:rPr>
              <w:t>:</w:t>
            </w:r>
          </w:p>
          <w:p w14:paraId="32E84610" w14:textId="77777777" w:rsidR="00825DA9" w:rsidRPr="008662AE" w:rsidRDefault="00825DA9" w:rsidP="007A472B">
            <w:pPr>
              <w:spacing w:line="288" w:lineRule="auto"/>
              <w:jc w:val="both"/>
              <w:rPr>
                <w:sz w:val="22"/>
              </w:rPr>
            </w:pPr>
            <w:r w:rsidRPr="008662AE">
              <w:rPr>
                <w:sz w:val="22"/>
              </w:rPr>
              <w:t xml:space="preserve">Директор </w:t>
            </w:r>
          </w:p>
          <w:p w14:paraId="13D499E0" w14:textId="77777777" w:rsidR="00825DA9" w:rsidRPr="008662AE" w:rsidRDefault="00825DA9" w:rsidP="007A472B">
            <w:pPr>
              <w:spacing w:line="288" w:lineRule="auto"/>
              <w:jc w:val="both"/>
              <w:rPr>
                <w:sz w:val="22"/>
              </w:rPr>
            </w:pPr>
            <w:r w:rsidRPr="008662AE">
              <w:rPr>
                <w:sz w:val="22"/>
              </w:rPr>
              <w:t xml:space="preserve">ООО «ЕвроСибЭнерго-Гидрогенерация» </w:t>
            </w:r>
          </w:p>
          <w:p w14:paraId="5E1FD37B" w14:textId="77777777" w:rsidR="00825DA9" w:rsidRPr="008662AE" w:rsidRDefault="00825DA9" w:rsidP="007A472B">
            <w:pPr>
              <w:spacing w:line="288" w:lineRule="auto"/>
              <w:jc w:val="both"/>
              <w:rPr>
                <w:sz w:val="22"/>
              </w:rPr>
            </w:pPr>
          </w:p>
          <w:p w14:paraId="0600FCDD" w14:textId="77777777" w:rsidR="00825DA9" w:rsidRPr="008662AE" w:rsidRDefault="00825DA9" w:rsidP="007A472B">
            <w:pPr>
              <w:spacing w:line="288" w:lineRule="auto"/>
              <w:jc w:val="both"/>
              <w:rPr>
                <w:sz w:val="22"/>
              </w:rPr>
            </w:pPr>
            <w:r w:rsidRPr="008662AE">
              <w:rPr>
                <w:sz w:val="22"/>
              </w:rPr>
              <w:t>_______________С.В. Кузнецов</w:t>
            </w:r>
          </w:p>
          <w:p w14:paraId="6EF16254" w14:textId="77777777" w:rsidR="00825DA9" w:rsidRPr="008662AE" w:rsidRDefault="00825DA9" w:rsidP="007A472B">
            <w:pPr>
              <w:spacing w:line="288" w:lineRule="auto"/>
              <w:jc w:val="both"/>
              <w:rPr>
                <w:sz w:val="22"/>
              </w:rPr>
            </w:pPr>
            <w:r w:rsidRPr="008662AE">
              <w:rPr>
                <w:sz w:val="22"/>
              </w:rPr>
              <w:t xml:space="preserve">М.П.   </w:t>
            </w:r>
          </w:p>
          <w:p w14:paraId="3D562BA0"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r>
    </w:tbl>
    <w:p w14:paraId="4FA1A4CC" w14:textId="77777777" w:rsidR="00490AD5" w:rsidRPr="003107A8" w:rsidRDefault="00490AD5" w:rsidP="00541AD4">
      <w:pPr>
        <w:pStyle w:val="afc"/>
        <w:spacing w:before="120"/>
        <w:ind w:left="284"/>
        <w:rPr>
          <w:b w:val="0"/>
          <w:i w:val="0"/>
          <w:color w:val="auto"/>
        </w:rPr>
      </w:pPr>
    </w:p>
    <w:p w14:paraId="6ABDF73C" w14:textId="7EBE9268" w:rsidR="00541AD4"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7003A8E6" w14:textId="123A924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C0AEA29" w14:textId="4FB631B4"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1B9D9764" w14:textId="33EBC8A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77E0BC7" w14:textId="79A151E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CD09A29" w14:textId="52C4D5B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446CF4D" w14:textId="4CFAB56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0EDE9B" w14:textId="3357CA1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F131B1" w14:textId="4F89152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8FE05DC" w14:textId="73937BC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BFF8BF4" w14:textId="17C6A63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AE2608C" w14:textId="3E7CF99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B8088EC" w14:textId="553A0F6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F6EE2A7" w14:textId="3C055D85"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4E1810C" w14:textId="7C168626"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D403DE7" w14:textId="1569D428"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38" w:name="RefSCH12"/>
      <w:bookmarkStart w:id="239" w:name="_Toc502148254"/>
      <w:bookmarkStart w:id="240" w:name="_Toc502142595"/>
      <w:bookmarkStart w:id="241" w:name="_Toc49981319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B4569A">
        <w:rPr>
          <w:sz w:val="22"/>
          <w:szCs w:val="22"/>
        </w:rPr>
        <w:t>8</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004F70A" w14:textId="73D3F7F3" w:rsidR="00AC3109" w:rsidRPr="00B71DAD" w:rsidRDefault="00AC3109" w:rsidP="00F44DC1">
      <w:pPr>
        <w:pStyle w:val="SCH"/>
        <w:numPr>
          <w:ilvl w:val="0"/>
          <w:numId w:val="0"/>
        </w:numPr>
        <w:spacing w:before="120" w:line="240" w:lineRule="auto"/>
        <w:ind w:firstLine="6804"/>
        <w:jc w:val="center"/>
        <w:outlineLvl w:val="0"/>
        <w:rPr>
          <w:sz w:val="22"/>
          <w:szCs w:val="22"/>
        </w:rPr>
      </w:pPr>
      <w:r w:rsidRPr="003107A8">
        <w:rPr>
          <w:sz w:val="22"/>
          <w:szCs w:val="22"/>
        </w:rPr>
        <w:br w:type="page"/>
      </w:r>
    </w:p>
    <w:p w14:paraId="4D3ED15E" w14:textId="57DC0EE3" w:rsidR="00020239" w:rsidRPr="00216416" w:rsidRDefault="00020239" w:rsidP="0002023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Pr>
          <w:b/>
          <w:i/>
          <w:sz w:val="22"/>
          <w:szCs w:val="22"/>
          <w:lang w:eastAsia="ar-SA"/>
        </w:rPr>
        <w:t xml:space="preserve">9 </w:t>
      </w:r>
    </w:p>
    <w:tbl>
      <w:tblPr>
        <w:tblW w:w="9146" w:type="dxa"/>
        <w:tblInd w:w="108" w:type="dxa"/>
        <w:tblLook w:val="01E0" w:firstRow="1" w:lastRow="1" w:firstColumn="1" w:lastColumn="1" w:noHBand="0" w:noVBand="0"/>
      </w:tblPr>
      <w:tblGrid>
        <w:gridCol w:w="9027"/>
        <w:gridCol w:w="219"/>
      </w:tblGrid>
      <w:tr w:rsidR="00020239" w:rsidRPr="00020239" w14:paraId="73110585" w14:textId="77777777" w:rsidTr="00E4097F">
        <w:trPr>
          <w:trHeight w:val="1134"/>
        </w:trPr>
        <w:tc>
          <w:tcPr>
            <w:tcW w:w="4395" w:type="dxa"/>
          </w:tcPr>
          <w:tbl>
            <w:tblPr>
              <w:tblW w:w="8812" w:type="dxa"/>
              <w:tblLook w:val="04A0" w:firstRow="1" w:lastRow="0" w:firstColumn="1" w:lastColumn="0" w:noHBand="0" w:noVBand="1"/>
            </w:tblPr>
            <w:tblGrid>
              <w:gridCol w:w="495"/>
              <w:gridCol w:w="1024"/>
              <w:gridCol w:w="556"/>
              <w:gridCol w:w="300"/>
              <w:gridCol w:w="241"/>
              <w:gridCol w:w="216"/>
              <w:gridCol w:w="359"/>
              <w:gridCol w:w="260"/>
              <w:gridCol w:w="332"/>
              <w:gridCol w:w="244"/>
              <w:gridCol w:w="324"/>
              <w:gridCol w:w="238"/>
              <w:gridCol w:w="313"/>
              <w:gridCol w:w="217"/>
              <w:gridCol w:w="414"/>
              <w:gridCol w:w="271"/>
              <w:gridCol w:w="458"/>
              <w:gridCol w:w="275"/>
              <w:gridCol w:w="277"/>
              <w:gridCol w:w="226"/>
              <w:gridCol w:w="349"/>
              <w:gridCol w:w="253"/>
              <w:gridCol w:w="353"/>
              <w:gridCol w:w="263"/>
              <w:gridCol w:w="553"/>
            </w:tblGrid>
            <w:tr w:rsidR="00345BA8" w:rsidRPr="00A5290B" w14:paraId="70AA6F23" w14:textId="77777777" w:rsidTr="00345BA8">
              <w:trPr>
                <w:trHeight w:val="798"/>
              </w:trPr>
              <w:tc>
                <w:tcPr>
                  <w:tcW w:w="8812" w:type="dxa"/>
                  <w:gridSpan w:val="25"/>
                  <w:tcBorders>
                    <w:top w:val="nil"/>
                    <w:left w:val="nil"/>
                    <w:bottom w:val="nil"/>
                    <w:right w:val="nil"/>
                  </w:tcBorders>
                  <w:shd w:val="clear" w:color="auto" w:fill="auto"/>
                  <w:noWrap/>
                  <w:vAlign w:val="center"/>
                  <w:hideMark/>
                </w:tcPr>
                <w:p w14:paraId="20EBBC2B" w14:textId="77777777" w:rsidR="00345BA8" w:rsidRDefault="00345BA8" w:rsidP="00345BA8">
                  <w:pPr>
                    <w:jc w:val="center"/>
                    <w:rPr>
                      <w:color w:val="000000"/>
                      <w:sz w:val="24"/>
                      <w:szCs w:val="24"/>
                    </w:rPr>
                  </w:pPr>
                </w:p>
                <w:p w14:paraId="0E9E7991" w14:textId="77777777" w:rsidR="00345BA8" w:rsidRPr="00A5290B" w:rsidRDefault="00345BA8" w:rsidP="00345BA8">
                  <w:pPr>
                    <w:jc w:val="center"/>
                    <w:rPr>
                      <w:color w:val="000000"/>
                      <w:sz w:val="24"/>
                      <w:szCs w:val="24"/>
                    </w:rPr>
                  </w:pPr>
                  <w:r w:rsidRPr="00A5290B">
                    <w:rPr>
                      <w:color w:val="000000"/>
                      <w:sz w:val="24"/>
                      <w:szCs w:val="24"/>
                    </w:rPr>
                    <w:t>Форма сбора отчетности по охране труда подрядной организации</w:t>
                  </w:r>
                </w:p>
              </w:tc>
            </w:tr>
            <w:tr w:rsidR="00345BA8" w:rsidRPr="00A5290B" w14:paraId="1083A2CD" w14:textId="77777777" w:rsidTr="00345BA8">
              <w:trPr>
                <w:trHeight w:val="315"/>
              </w:trPr>
              <w:tc>
                <w:tcPr>
                  <w:tcW w:w="410" w:type="dxa"/>
                  <w:tcBorders>
                    <w:top w:val="nil"/>
                    <w:left w:val="nil"/>
                    <w:bottom w:val="nil"/>
                    <w:right w:val="nil"/>
                  </w:tcBorders>
                  <w:shd w:val="clear" w:color="auto" w:fill="auto"/>
                  <w:noWrap/>
                  <w:vAlign w:val="center"/>
                  <w:hideMark/>
                </w:tcPr>
                <w:p w14:paraId="55768C26" w14:textId="77777777" w:rsidR="00345BA8" w:rsidRPr="00A5290B" w:rsidRDefault="00345BA8" w:rsidP="00345BA8">
                  <w:pPr>
                    <w:jc w:val="center"/>
                    <w:rPr>
                      <w:color w:val="000000"/>
                      <w:sz w:val="24"/>
                      <w:szCs w:val="24"/>
                    </w:rPr>
                  </w:pPr>
                </w:p>
              </w:tc>
              <w:tc>
                <w:tcPr>
                  <w:tcW w:w="1134" w:type="dxa"/>
                  <w:tcBorders>
                    <w:top w:val="nil"/>
                    <w:left w:val="nil"/>
                    <w:bottom w:val="nil"/>
                    <w:right w:val="nil"/>
                  </w:tcBorders>
                  <w:shd w:val="clear" w:color="auto" w:fill="auto"/>
                  <w:noWrap/>
                  <w:vAlign w:val="center"/>
                  <w:hideMark/>
                </w:tcPr>
                <w:p w14:paraId="3FEB6027" w14:textId="77777777" w:rsidR="00345BA8" w:rsidRPr="00A5290B" w:rsidRDefault="00345BA8" w:rsidP="00345BA8"/>
              </w:tc>
              <w:tc>
                <w:tcPr>
                  <w:tcW w:w="530" w:type="dxa"/>
                  <w:tcBorders>
                    <w:top w:val="nil"/>
                    <w:left w:val="nil"/>
                    <w:bottom w:val="nil"/>
                    <w:right w:val="nil"/>
                  </w:tcBorders>
                  <w:shd w:val="clear" w:color="auto" w:fill="auto"/>
                  <w:noWrap/>
                  <w:vAlign w:val="center"/>
                  <w:hideMark/>
                </w:tcPr>
                <w:p w14:paraId="43D483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4AC7615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DEED58B"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E832E8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99BF21C"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EA427E9"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2A9C0CB5"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3FA0475B"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02DE527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60E61F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0D221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684A96AF" w14:textId="77777777" w:rsidR="00345BA8" w:rsidRPr="00A5290B" w:rsidRDefault="00345BA8" w:rsidP="00345BA8"/>
              </w:tc>
            </w:tr>
            <w:tr w:rsidR="00345BA8" w:rsidRPr="00A5290B" w14:paraId="066242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509432E" w14:textId="77777777" w:rsidR="00345BA8" w:rsidRPr="00A5290B" w:rsidRDefault="00345BA8" w:rsidP="00345BA8">
                  <w:pPr>
                    <w:rPr>
                      <w:b/>
                      <w:bCs/>
                      <w:color w:val="000000"/>
                      <w:sz w:val="24"/>
                      <w:szCs w:val="24"/>
                    </w:rPr>
                  </w:pPr>
                  <w:r w:rsidRPr="00A5290B">
                    <w:rPr>
                      <w:b/>
                      <w:bCs/>
                      <w:color w:val="000000"/>
                      <w:sz w:val="24"/>
                      <w:szCs w:val="24"/>
                    </w:rPr>
                    <w:t>Год: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2F1BB"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41E091B6"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5F42D9D8"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2AC0E6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DB27F6E"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3CF8744"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B84E92F"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4F293BB"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91A36BD"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6DB2C746"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7E93C7BB" w14:textId="77777777" w:rsidR="00345BA8" w:rsidRPr="00A5290B" w:rsidRDefault="00345BA8" w:rsidP="00345BA8"/>
              </w:tc>
            </w:tr>
            <w:tr w:rsidR="00345BA8" w:rsidRPr="00A5290B" w14:paraId="64FFC523"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2909755" w14:textId="77777777" w:rsidR="00345BA8" w:rsidRPr="00A5290B" w:rsidRDefault="00345BA8" w:rsidP="00345BA8">
                  <w:pPr>
                    <w:rPr>
                      <w:b/>
                      <w:bCs/>
                      <w:color w:val="000000"/>
                      <w:sz w:val="24"/>
                      <w:szCs w:val="24"/>
                    </w:rPr>
                  </w:pPr>
                  <w:r w:rsidRPr="00A5290B">
                    <w:rPr>
                      <w:b/>
                      <w:bCs/>
                      <w:color w:val="000000"/>
                      <w:sz w:val="24"/>
                      <w:szCs w:val="24"/>
                    </w:rPr>
                    <w:t>Отчетный период: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A3E19"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23FCEAA0"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38C1C6A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CEF997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EDEB49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0C28FE0"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13162C64"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54B1ABA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F130FC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950B3D5"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080FE639" w14:textId="77777777" w:rsidR="00345BA8" w:rsidRPr="00A5290B" w:rsidRDefault="00345BA8" w:rsidP="00345BA8"/>
              </w:tc>
            </w:tr>
            <w:tr w:rsidR="00345BA8" w:rsidRPr="00A5290B" w14:paraId="000CCC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3AC4E7" w14:textId="77777777" w:rsidR="00345BA8" w:rsidRPr="00A5290B" w:rsidRDefault="00345BA8" w:rsidP="00345BA8">
                  <w:pPr>
                    <w:rPr>
                      <w:b/>
                      <w:bCs/>
                      <w:color w:val="000000"/>
                      <w:sz w:val="24"/>
                      <w:szCs w:val="24"/>
                    </w:rPr>
                  </w:pPr>
                  <w:r w:rsidRPr="00A5290B">
                    <w:rPr>
                      <w:b/>
                      <w:bCs/>
                      <w:color w:val="000000"/>
                      <w:sz w:val="24"/>
                      <w:szCs w:val="24"/>
                    </w:rPr>
                    <w:t>Заказчик:</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0AF0E"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6F687D75"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16A1D563"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983EF6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5837A3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FF35962"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05B8C53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1C71B24F"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0D23B7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C3F477A"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12A5DC9A" w14:textId="77777777" w:rsidR="00345BA8" w:rsidRPr="00A5290B" w:rsidRDefault="00345BA8" w:rsidP="00345BA8"/>
              </w:tc>
            </w:tr>
            <w:tr w:rsidR="00345BA8" w:rsidRPr="00A5290B" w14:paraId="2304FD09" w14:textId="77777777" w:rsidTr="00345BA8">
              <w:trPr>
                <w:trHeight w:val="315"/>
              </w:trPr>
              <w:tc>
                <w:tcPr>
                  <w:tcW w:w="410" w:type="dxa"/>
                  <w:tcBorders>
                    <w:top w:val="nil"/>
                    <w:left w:val="nil"/>
                    <w:bottom w:val="nil"/>
                    <w:right w:val="nil"/>
                  </w:tcBorders>
                  <w:shd w:val="clear" w:color="auto" w:fill="auto"/>
                  <w:noWrap/>
                  <w:vAlign w:val="center"/>
                  <w:hideMark/>
                </w:tcPr>
                <w:p w14:paraId="06009D3C"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609CA897"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4FC8D4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17C4BE0D"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1BBC9DE"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C3C3EF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E4934C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97A40A3"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20E633E"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D01F39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EEA352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0A0524F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26789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901541F" w14:textId="77777777" w:rsidR="00345BA8" w:rsidRPr="00A5290B" w:rsidRDefault="00345BA8" w:rsidP="00345BA8"/>
              </w:tc>
            </w:tr>
            <w:tr w:rsidR="00345BA8" w:rsidRPr="00A5290B" w14:paraId="520BF4D0" w14:textId="77777777" w:rsidTr="00345BA8">
              <w:trPr>
                <w:trHeight w:val="315"/>
              </w:trPr>
              <w:tc>
                <w:tcPr>
                  <w:tcW w:w="41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16C0F99" w14:textId="77777777" w:rsidR="00345BA8" w:rsidRPr="00A5290B" w:rsidRDefault="00345BA8" w:rsidP="00345BA8">
                  <w:pPr>
                    <w:jc w:val="center"/>
                    <w:rPr>
                      <w:b/>
                      <w:bCs/>
                      <w:color w:val="000000"/>
                      <w:sz w:val="24"/>
                      <w:szCs w:val="24"/>
                    </w:rPr>
                  </w:pPr>
                  <w:r w:rsidRPr="00A5290B">
                    <w:rPr>
                      <w:b/>
                      <w:bCs/>
                      <w:color w:val="000000"/>
                      <w:sz w:val="24"/>
                      <w:szCs w:val="24"/>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99F2570" w14:textId="77777777" w:rsidR="00345BA8" w:rsidRPr="00A5290B" w:rsidRDefault="00345BA8" w:rsidP="00345BA8">
                  <w:pPr>
                    <w:jc w:val="center"/>
                    <w:rPr>
                      <w:b/>
                      <w:bCs/>
                      <w:color w:val="000000"/>
                      <w:sz w:val="24"/>
                      <w:szCs w:val="24"/>
                    </w:rPr>
                  </w:pPr>
                  <w:r w:rsidRPr="00A5290B">
                    <w:rPr>
                      <w:b/>
                      <w:bCs/>
                      <w:color w:val="000000"/>
                      <w:sz w:val="24"/>
                      <w:szCs w:val="24"/>
                    </w:rPr>
                    <w:t>Подрядная организация</w:t>
                  </w:r>
                </w:p>
              </w:tc>
              <w:tc>
                <w:tcPr>
                  <w:tcW w:w="53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6C371E" w14:textId="77777777" w:rsidR="00345BA8" w:rsidRPr="00A5290B" w:rsidRDefault="00345BA8" w:rsidP="00345BA8">
                  <w:pPr>
                    <w:jc w:val="center"/>
                    <w:rPr>
                      <w:b/>
                      <w:bCs/>
                      <w:sz w:val="24"/>
                      <w:szCs w:val="24"/>
                    </w:rPr>
                  </w:pPr>
                  <w:r w:rsidRPr="00A5290B">
                    <w:rPr>
                      <w:b/>
                      <w:bCs/>
                      <w:sz w:val="24"/>
                      <w:szCs w:val="24"/>
                    </w:rPr>
                    <w:t>F</w:t>
                  </w:r>
                </w:p>
              </w:tc>
              <w:tc>
                <w:tcPr>
                  <w:tcW w:w="144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778B566F" w14:textId="77777777" w:rsidR="00345BA8" w:rsidRPr="00A5290B" w:rsidRDefault="00345BA8" w:rsidP="00345BA8">
                  <w:pPr>
                    <w:jc w:val="center"/>
                    <w:rPr>
                      <w:b/>
                      <w:bCs/>
                      <w:sz w:val="24"/>
                      <w:szCs w:val="24"/>
                    </w:rPr>
                  </w:pPr>
                  <w:r w:rsidRPr="00A5290B">
                    <w:rPr>
                      <w:b/>
                      <w:bCs/>
                      <w:sz w:val="24"/>
                      <w:szCs w:val="24"/>
                    </w:rPr>
                    <w:t>LTI</w:t>
                  </w:r>
                </w:p>
              </w:tc>
              <w:tc>
                <w:tcPr>
                  <w:tcW w:w="57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77FC6AD" w14:textId="77777777" w:rsidR="00345BA8" w:rsidRPr="00A5290B" w:rsidRDefault="00345BA8" w:rsidP="00345BA8">
                  <w:pPr>
                    <w:jc w:val="center"/>
                    <w:rPr>
                      <w:b/>
                      <w:bCs/>
                      <w:sz w:val="24"/>
                      <w:szCs w:val="24"/>
                    </w:rPr>
                  </w:pPr>
                  <w:r w:rsidRPr="00A5290B">
                    <w:rPr>
                      <w:b/>
                      <w:bCs/>
                      <w:sz w:val="24"/>
                      <w:szCs w:val="24"/>
                    </w:rPr>
                    <w:t>RWI</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F5B97C" w14:textId="77777777" w:rsidR="00345BA8" w:rsidRPr="00A5290B" w:rsidRDefault="00345BA8" w:rsidP="00345BA8">
                  <w:pPr>
                    <w:jc w:val="center"/>
                    <w:rPr>
                      <w:b/>
                      <w:bCs/>
                      <w:sz w:val="24"/>
                      <w:szCs w:val="24"/>
                    </w:rPr>
                  </w:pPr>
                  <w:r w:rsidRPr="00A5290B">
                    <w:rPr>
                      <w:b/>
                      <w:bCs/>
                      <w:sz w:val="24"/>
                      <w:szCs w:val="24"/>
                    </w:rPr>
                    <w:t>MTI</w:t>
                  </w:r>
                </w:p>
              </w:tc>
              <w:tc>
                <w:tcPr>
                  <w:tcW w:w="6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CD98D55" w14:textId="77777777" w:rsidR="00345BA8" w:rsidRPr="00A5290B" w:rsidRDefault="00345BA8" w:rsidP="00345BA8">
                  <w:pPr>
                    <w:jc w:val="center"/>
                    <w:rPr>
                      <w:b/>
                      <w:bCs/>
                      <w:sz w:val="24"/>
                      <w:szCs w:val="24"/>
                    </w:rPr>
                  </w:pPr>
                  <w:r w:rsidRPr="00A5290B">
                    <w:rPr>
                      <w:b/>
                      <w:bCs/>
                      <w:sz w:val="24"/>
                      <w:szCs w:val="24"/>
                    </w:rPr>
                    <w:t>FAI</w:t>
                  </w:r>
                </w:p>
              </w:tc>
              <w:tc>
                <w:tcPr>
                  <w:tcW w:w="1294"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10FD411" w14:textId="77777777" w:rsidR="00345BA8" w:rsidRPr="00A5290B" w:rsidRDefault="00345BA8" w:rsidP="00345BA8">
                  <w:pPr>
                    <w:jc w:val="center"/>
                    <w:rPr>
                      <w:b/>
                      <w:bCs/>
                      <w:sz w:val="24"/>
                      <w:szCs w:val="24"/>
                    </w:rPr>
                  </w:pPr>
                  <w:r w:rsidRPr="00A5290B">
                    <w:rPr>
                      <w:b/>
                      <w:bCs/>
                      <w:sz w:val="24"/>
                      <w:szCs w:val="24"/>
                    </w:rPr>
                    <w:t>IHCA</w:t>
                  </w:r>
                </w:p>
              </w:tc>
              <w:tc>
                <w:tcPr>
                  <w:tcW w:w="52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475003" w14:textId="77777777" w:rsidR="00345BA8" w:rsidRPr="00A5290B" w:rsidRDefault="00345BA8" w:rsidP="00345BA8">
                  <w:pPr>
                    <w:jc w:val="center"/>
                    <w:rPr>
                      <w:b/>
                      <w:bCs/>
                      <w:sz w:val="24"/>
                      <w:szCs w:val="24"/>
                    </w:rPr>
                  </w:pPr>
                  <w:r w:rsidRPr="00A5290B">
                    <w:rPr>
                      <w:b/>
                      <w:bCs/>
                      <w:sz w:val="24"/>
                      <w:szCs w:val="24"/>
                    </w:rPr>
                    <w:t>OD</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D57A01" w14:textId="77777777" w:rsidR="00345BA8" w:rsidRPr="00A5290B" w:rsidRDefault="00FE034D" w:rsidP="00345BA8">
                  <w:pPr>
                    <w:jc w:val="center"/>
                    <w:rPr>
                      <w:b/>
                      <w:bCs/>
                      <w:sz w:val="24"/>
                      <w:szCs w:val="24"/>
                    </w:rPr>
                  </w:pPr>
                  <w:hyperlink r:id="rId23" w:anchor="RANGE!D12" w:history="1">
                    <w:r w:rsidR="00345BA8" w:rsidRPr="00A5290B">
                      <w:rPr>
                        <w:b/>
                        <w:bCs/>
                        <w:sz w:val="24"/>
                        <w:szCs w:val="24"/>
                      </w:rPr>
                      <w:t>ФЧЧ</w:t>
                    </w:r>
                  </w:hyperlink>
                </w:p>
              </w:tc>
              <w:tc>
                <w:tcPr>
                  <w:tcW w:w="558"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B63607" w14:textId="77777777" w:rsidR="00345BA8" w:rsidRPr="00A5290B" w:rsidRDefault="00FE034D" w:rsidP="00345BA8">
                  <w:pPr>
                    <w:jc w:val="center"/>
                    <w:rPr>
                      <w:b/>
                      <w:bCs/>
                      <w:sz w:val="24"/>
                      <w:szCs w:val="24"/>
                    </w:rPr>
                  </w:pPr>
                  <w:hyperlink r:id="rId24" w:anchor="RANGE!D13" w:history="1">
                    <w:r w:rsidR="00345BA8" w:rsidRPr="00A5290B">
                      <w:rPr>
                        <w:b/>
                        <w:bCs/>
                        <w:sz w:val="24"/>
                        <w:szCs w:val="24"/>
                      </w:rPr>
                      <w:t>LTID</w:t>
                    </w:r>
                  </w:hyperlink>
                </w:p>
              </w:tc>
              <w:tc>
                <w:tcPr>
                  <w:tcW w:w="57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E439731" w14:textId="77777777" w:rsidR="00345BA8" w:rsidRPr="00A5290B" w:rsidRDefault="00FE034D" w:rsidP="00345BA8">
                  <w:pPr>
                    <w:jc w:val="center"/>
                    <w:rPr>
                      <w:b/>
                      <w:bCs/>
                      <w:sz w:val="24"/>
                      <w:szCs w:val="24"/>
                    </w:rPr>
                  </w:pPr>
                  <w:hyperlink r:id="rId25" w:anchor="RANGE!D14" w:history="1">
                    <w:r w:rsidR="00345BA8" w:rsidRPr="00A5290B">
                      <w:rPr>
                        <w:b/>
                        <w:bCs/>
                        <w:sz w:val="24"/>
                        <w:szCs w:val="24"/>
                      </w:rPr>
                      <w:t>RWID</w:t>
                    </w:r>
                  </w:hyperlink>
                </w:p>
              </w:tc>
            </w:tr>
            <w:tr w:rsidR="00345BA8" w:rsidRPr="00A5290B" w14:paraId="38C0A4BD" w14:textId="77777777" w:rsidTr="00345BA8">
              <w:trPr>
                <w:trHeight w:val="315"/>
              </w:trPr>
              <w:tc>
                <w:tcPr>
                  <w:tcW w:w="410" w:type="dxa"/>
                  <w:vMerge/>
                  <w:tcBorders>
                    <w:top w:val="single" w:sz="4" w:space="0" w:color="auto"/>
                    <w:left w:val="single" w:sz="4" w:space="0" w:color="auto"/>
                    <w:bottom w:val="single" w:sz="4" w:space="0" w:color="000000"/>
                    <w:right w:val="single" w:sz="4" w:space="0" w:color="auto"/>
                  </w:tcBorders>
                  <w:vAlign w:val="center"/>
                  <w:hideMark/>
                </w:tcPr>
                <w:p w14:paraId="2FBBAA60" w14:textId="77777777" w:rsidR="00345BA8" w:rsidRPr="00A5290B" w:rsidRDefault="00345BA8" w:rsidP="00345BA8">
                  <w:pPr>
                    <w:rPr>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840468" w14:textId="77777777" w:rsidR="00345BA8" w:rsidRPr="00A5290B" w:rsidRDefault="00345BA8" w:rsidP="00345BA8">
                  <w:pPr>
                    <w:rPr>
                      <w:b/>
                      <w:bCs/>
                      <w:color w:val="000000"/>
                      <w:sz w:val="24"/>
                      <w:szCs w:val="24"/>
                    </w:rPr>
                  </w:pPr>
                </w:p>
              </w:tc>
              <w:tc>
                <w:tcPr>
                  <w:tcW w:w="530" w:type="dxa"/>
                  <w:vMerge/>
                  <w:tcBorders>
                    <w:top w:val="single" w:sz="4" w:space="0" w:color="auto"/>
                    <w:left w:val="single" w:sz="4" w:space="0" w:color="auto"/>
                    <w:bottom w:val="single" w:sz="4" w:space="0" w:color="000000"/>
                    <w:right w:val="single" w:sz="4" w:space="0" w:color="auto"/>
                  </w:tcBorders>
                  <w:vAlign w:val="center"/>
                  <w:hideMark/>
                </w:tcPr>
                <w:p w14:paraId="5CA9FA52" w14:textId="77777777" w:rsidR="00345BA8" w:rsidRPr="00A5290B" w:rsidRDefault="00345BA8" w:rsidP="00345BA8">
                  <w:pPr>
                    <w:rPr>
                      <w:b/>
                      <w:bCs/>
                      <w:sz w:val="24"/>
                      <w:szCs w:val="24"/>
                    </w:rPr>
                  </w:pPr>
                </w:p>
              </w:tc>
              <w:tc>
                <w:tcPr>
                  <w:tcW w:w="867" w:type="dxa"/>
                  <w:gridSpan w:val="3"/>
                  <w:tcBorders>
                    <w:top w:val="nil"/>
                    <w:left w:val="nil"/>
                    <w:bottom w:val="single" w:sz="4" w:space="0" w:color="auto"/>
                    <w:right w:val="single" w:sz="4" w:space="0" w:color="auto"/>
                  </w:tcBorders>
                  <w:shd w:val="clear" w:color="000000" w:fill="DBDBDB"/>
                  <w:noWrap/>
                  <w:vAlign w:val="center"/>
                  <w:hideMark/>
                </w:tcPr>
                <w:p w14:paraId="7FF5153F" w14:textId="77777777" w:rsidR="00345BA8" w:rsidRPr="00A5290B" w:rsidRDefault="00345BA8" w:rsidP="00345BA8">
                  <w:pPr>
                    <w:jc w:val="center"/>
                    <w:rPr>
                      <w:b/>
                      <w:bCs/>
                      <w:sz w:val="24"/>
                      <w:szCs w:val="24"/>
                    </w:rPr>
                  </w:pPr>
                  <w:r w:rsidRPr="00A5290B">
                    <w:rPr>
                      <w:b/>
                      <w:bCs/>
                      <w:sz w:val="24"/>
                      <w:szCs w:val="24"/>
                    </w:rPr>
                    <w:t>Тяж.</w:t>
                  </w:r>
                </w:p>
              </w:tc>
              <w:tc>
                <w:tcPr>
                  <w:tcW w:w="575" w:type="dxa"/>
                  <w:gridSpan w:val="2"/>
                  <w:tcBorders>
                    <w:top w:val="nil"/>
                    <w:left w:val="nil"/>
                    <w:bottom w:val="single" w:sz="4" w:space="0" w:color="auto"/>
                    <w:right w:val="single" w:sz="4" w:space="0" w:color="auto"/>
                  </w:tcBorders>
                  <w:shd w:val="clear" w:color="000000" w:fill="DBDBDB"/>
                  <w:noWrap/>
                  <w:vAlign w:val="center"/>
                  <w:hideMark/>
                </w:tcPr>
                <w:p w14:paraId="783CFC95" w14:textId="77777777" w:rsidR="00345BA8" w:rsidRPr="00A5290B" w:rsidRDefault="00345BA8" w:rsidP="00345BA8">
                  <w:pPr>
                    <w:jc w:val="center"/>
                    <w:rPr>
                      <w:b/>
                      <w:bCs/>
                      <w:sz w:val="24"/>
                      <w:szCs w:val="24"/>
                    </w:rPr>
                  </w:pPr>
                  <w:proofErr w:type="spellStart"/>
                  <w:r w:rsidRPr="00A5290B">
                    <w:rPr>
                      <w:b/>
                      <w:bCs/>
                      <w:sz w:val="24"/>
                      <w:szCs w:val="24"/>
                    </w:rPr>
                    <w:t>Легк</w:t>
                  </w:r>
                  <w:proofErr w:type="spellEnd"/>
                  <w:r w:rsidRPr="00A5290B">
                    <w:rPr>
                      <w:b/>
                      <w:bCs/>
                      <w:sz w:val="24"/>
                      <w:szCs w:val="24"/>
                    </w:rPr>
                    <w:t>.</w:t>
                  </w:r>
                </w:p>
              </w:tc>
              <w:tc>
                <w:tcPr>
                  <w:tcW w:w="574" w:type="dxa"/>
                  <w:gridSpan w:val="2"/>
                  <w:vMerge/>
                  <w:tcBorders>
                    <w:top w:val="single" w:sz="4" w:space="0" w:color="auto"/>
                    <w:left w:val="single" w:sz="4" w:space="0" w:color="auto"/>
                    <w:bottom w:val="single" w:sz="4" w:space="0" w:color="000000"/>
                    <w:right w:val="single" w:sz="4" w:space="0" w:color="auto"/>
                  </w:tcBorders>
                  <w:vAlign w:val="center"/>
                  <w:hideMark/>
                </w:tcPr>
                <w:p w14:paraId="56B2D325"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255B0564" w14:textId="77777777" w:rsidR="00345BA8" w:rsidRPr="00A5290B" w:rsidRDefault="00345BA8" w:rsidP="00345BA8">
                  <w:pPr>
                    <w:rPr>
                      <w:b/>
                      <w:bCs/>
                      <w:sz w:val="24"/>
                      <w:szCs w:val="24"/>
                    </w:rPr>
                  </w:pPr>
                </w:p>
              </w:tc>
              <w:tc>
                <w:tcPr>
                  <w:tcW w:w="623" w:type="dxa"/>
                  <w:gridSpan w:val="2"/>
                  <w:vMerge/>
                  <w:tcBorders>
                    <w:top w:val="single" w:sz="4" w:space="0" w:color="auto"/>
                    <w:left w:val="single" w:sz="4" w:space="0" w:color="auto"/>
                    <w:bottom w:val="single" w:sz="4" w:space="0" w:color="000000"/>
                    <w:right w:val="single" w:sz="4" w:space="0" w:color="auto"/>
                  </w:tcBorders>
                  <w:vAlign w:val="center"/>
                  <w:hideMark/>
                </w:tcPr>
                <w:p w14:paraId="2FEA83BA" w14:textId="77777777" w:rsidR="00345BA8" w:rsidRPr="00A5290B" w:rsidRDefault="00345BA8" w:rsidP="00345BA8">
                  <w:pPr>
                    <w:rPr>
                      <w:b/>
                      <w:bCs/>
                      <w:sz w:val="24"/>
                      <w:szCs w:val="24"/>
                    </w:rPr>
                  </w:pPr>
                </w:p>
              </w:tc>
              <w:tc>
                <w:tcPr>
                  <w:tcW w:w="623" w:type="dxa"/>
                  <w:gridSpan w:val="2"/>
                  <w:tcBorders>
                    <w:top w:val="nil"/>
                    <w:left w:val="nil"/>
                    <w:bottom w:val="single" w:sz="4" w:space="0" w:color="auto"/>
                    <w:right w:val="single" w:sz="4" w:space="0" w:color="auto"/>
                  </w:tcBorders>
                  <w:shd w:val="clear" w:color="000000" w:fill="DBDBDB"/>
                  <w:noWrap/>
                  <w:vAlign w:val="center"/>
                  <w:hideMark/>
                </w:tcPr>
                <w:p w14:paraId="52CC4B77" w14:textId="77777777" w:rsidR="00345BA8" w:rsidRPr="00A5290B" w:rsidRDefault="00345BA8" w:rsidP="00345BA8">
                  <w:pPr>
                    <w:jc w:val="center"/>
                    <w:rPr>
                      <w:b/>
                      <w:bCs/>
                      <w:sz w:val="24"/>
                      <w:szCs w:val="24"/>
                    </w:rPr>
                  </w:pPr>
                  <w:proofErr w:type="spellStart"/>
                  <w:r w:rsidRPr="00A5290B">
                    <w:rPr>
                      <w:b/>
                      <w:bCs/>
                      <w:sz w:val="24"/>
                      <w:szCs w:val="24"/>
                    </w:rPr>
                    <w:t>Услов</w:t>
                  </w:r>
                  <w:proofErr w:type="spellEnd"/>
                  <w:r w:rsidRPr="00A5290B">
                    <w:rPr>
                      <w:b/>
                      <w:bCs/>
                      <w:sz w:val="24"/>
                      <w:szCs w:val="24"/>
                    </w:rPr>
                    <w:t>.</w:t>
                  </w:r>
                </w:p>
              </w:tc>
              <w:tc>
                <w:tcPr>
                  <w:tcW w:w="671" w:type="dxa"/>
                  <w:gridSpan w:val="2"/>
                  <w:tcBorders>
                    <w:top w:val="nil"/>
                    <w:left w:val="nil"/>
                    <w:bottom w:val="single" w:sz="4" w:space="0" w:color="auto"/>
                    <w:right w:val="single" w:sz="4" w:space="0" w:color="auto"/>
                  </w:tcBorders>
                  <w:shd w:val="clear" w:color="000000" w:fill="DBDBDB"/>
                  <w:noWrap/>
                  <w:vAlign w:val="center"/>
                  <w:hideMark/>
                </w:tcPr>
                <w:p w14:paraId="0277E65B" w14:textId="77777777" w:rsidR="00345BA8" w:rsidRPr="00A5290B" w:rsidRDefault="00345BA8" w:rsidP="00345BA8">
                  <w:pPr>
                    <w:jc w:val="center"/>
                    <w:rPr>
                      <w:b/>
                      <w:bCs/>
                      <w:sz w:val="24"/>
                      <w:szCs w:val="24"/>
                    </w:rPr>
                  </w:pPr>
                  <w:r w:rsidRPr="00A5290B">
                    <w:rPr>
                      <w:b/>
                      <w:bCs/>
                      <w:sz w:val="24"/>
                      <w:szCs w:val="24"/>
                    </w:rPr>
                    <w:t>Действ.</w:t>
                  </w:r>
                </w:p>
              </w:tc>
              <w:tc>
                <w:tcPr>
                  <w:tcW w:w="526" w:type="dxa"/>
                  <w:gridSpan w:val="2"/>
                  <w:vMerge/>
                  <w:tcBorders>
                    <w:top w:val="single" w:sz="4" w:space="0" w:color="auto"/>
                    <w:left w:val="single" w:sz="4" w:space="0" w:color="auto"/>
                    <w:bottom w:val="single" w:sz="4" w:space="0" w:color="000000"/>
                    <w:right w:val="single" w:sz="4" w:space="0" w:color="auto"/>
                  </w:tcBorders>
                  <w:vAlign w:val="center"/>
                  <w:hideMark/>
                </w:tcPr>
                <w:p w14:paraId="4CCCE788"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6BDB2845" w14:textId="77777777" w:rsidR="00345BA8" w:rsidRPr="00A5290B" w:rsidRDefault="00345BA8" w:rsidP="00345BA8">
                  <w:pPr>
                    <w:rPr>
                      <w:b/>
                      <w:bCs/>
                      <w:sz w:val="24"/>
                      <w:szCs w:val="24"/>
                    </w:rPr>
                  </w:pPr>
                </w:p>
              </w:tc>
              <w:tc>
                <w:tcPr>
                  <w:tcW w:w="558" w:type="dxa"/>
                  <w:gridSpan w:val="2"/>
                  <w:vMerge/>
                  <w:tcBorders>
                    <w:top w:val="single" w:sz="4" w:space="0" w:color="auto"/>
                    <w:left w:val="single" w:sz="4" w:space="0" w:color="auto"/>
                    <w:bottom w:val="single" w:sz="4" w:space="0" w:color="000000"/>
                    <w:right w:val="single" w:sz="4" w:space="0" w:color="auto"/>
                  </w:tcBorders>
                  <w:vAlign w:val="center"/>
                  <w:hideMark/>
                </w:tcPr>
                <w:p w14:paraId="51A4C412" w14:textId="77777777" w:rsidR="00345BA8" w:rsidRPr="00A5290B" w:rsidRDefault="00345BA8" w:rsidP="00345BA8">
                  <w:pPr>
                    <w:rPr>
                      <w:b/>
                      <w:bCs/>
                      <w:sz w:val="24"/>
                      <w:szCs w:val="24"/>
                    </w:rPr>
                  </w:pPr>
                </w:p>
              </w:tc>
              <w:tc>
                <w:tcPr>
                  <w:tcW w:w="571" w:type="dxa"/>
                  <w:vMerge/>
                  <w:tcBorders>
                    <w:top w:val="single" w:sz="4" w:space="0" w:color="auto"/>
                    <w:left w:val="single" w:sz="4" w:space="0" w:color="auto"/>
                    <w:bottom w:val="single" w:sz="4" w:space="0" w:color="000000"/>
                    <w:right w:val="single" w:sz="4" w:space="0" w:color="auto"/>
                  </w:tcBorders>
                  <w:vAlign w:val="center"/>
                  <w:hideMark/>
                </w:tcPr>
                <w:p w14:paraId="3902BAAF" w14:textId="77777777" w:rsidR="00345BA8" w:rsidRPr="00A5290B" w:rsidRDefault="00345BA8" w:rsidP="00345BA8">
                  <w:pPr>
                    <w:rPr>
                      <w:b/>
                      <w:bCs/>
                      <w:sz w:val="24"/>
                      <w:szCs w:val="24"/>
                    </w:rPr>
                  </w:pPr>
                </w:p>
              </w:tc>
            </w:tr>
            <w:tr w:rsidR="00345BA8" w:rsidRPr="00A5290B" w14:paraId="77137F24" w14:textId="77777777" w:rsidTr="00345BA8">
              <w:trPr>
                <w:trHeight w:val="315"/>
              </w:trPr>
              <w:tc>
                <w:tcPr>
                  <w:tcW w:w="410" w:type="dxa"/>
                  <w:tcBorders>
                    <w:top w:val="nil"/>
                    <w:left w:val="single" w:sz="4" w:space="0" w:color="auto"/>
                    <w:bottom w:val="single" w:sz="4" w:space="0" w:color="auto"/>
                    <w:right w:val="single" w:sz="4" w:space="0" w:color="auto"/>
                  </w:tcBorders>
                  <w:shd w:val="clear" w:color="auto" w:fill="auto"/>
                  <w:vAlign w:val="center"/>
                  <w:hideMark/>
                </w:tcPr>
                <w:p w14:paraId="517CC658" w14:textId="77777777" w:rsidR="00345BA8" w:rsidRPr="00A5290B" w:rsidRDefault="00345BA8" w:rsidP="00345BA8">
                  <w:pPr>
                    <w:jc w:val="center"/>
                    <w:rPr>
                      <w:color w:val="000000"/>
                      <w:sz w:val="24"/>
                      <w:szCs w:val="24"/>
                    </w:rPr>
                  </w:pPr>
                  <w:r w:rsidRPr="00A5290B">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AD1F616" w14:textId="77777777" w:rsidR="00345BA8" w:rsidRPr="00A5290B" w:rsidRDefault="00345BA8" w:rsidP="00345BA8">
                  <w:pPr>
                    <w:rPr>
                      <w:color w:val="000000"/>
                      <w:sz w:val="24"/>
                      <w:szCs w:val="24"/>
                    </w:rPr>
                  </w:pPr>
                  <w:r w:rsidRPr="00A5290B">
                    <w:rPr>
                      <w:color w:val="000000"/>
                      <w:sz w:val="24"/>
                      <w:szCs w:val="24"/>
                    </w:rPr>
                    <w:t> </w:t>
                  </w:r>
                </w:p>
              </w:tc>
              <w:tc>
                <w:tcPr>
                  <w:tcW w:w="530" w:type="dxa"/>
                  <w:tcBorders>
                    <w:top w:val="nil"/>
                    <w:left w:val="nil"/>
                    <w:bottom w:val="single" w:sz="4" w:space="0" w:color="auto"/>
                    <w:right w:val="single" w:sz="4" w:space="0" w:color="auto"/>
                  </w:tcBorders>
                  <w:shd w:val="clear" w:color="auto" w:fill="auto"/>
                  <w:noWrap/>
                  <w:vAlign w:val="center"/>
                  <w:hideMark/>
                </w:tcPr>
                <w:p w14:paraId="23DA74D9" w14:textId="77777777" w:rsidR="00345BA8" w:rsidRPr="00A5290B" w:rsidRDefault="00345BA8" w:rsidP="00345BA8">
                  <w:pPr>
                    <w:rPr>
                      <w:color w:val="000000"/>
                      <w:sz w:val="24"/>
                      <w:szCs w:val="24"/>
                    </w:rPr>
                  </w:pPr>
                  <w:r w:rsidRPr="00A5290B">
                    <w:rPr>
                      <w:color w:val="000000"/>
                      <w:sz w:val="24"/>
                      <w:szCs w:val="24"/>
                    </w:rPr>
                    <w:t> </w:t>
                  </w:r>
                </w:p>
              </w:tc>
              <w:tc>
                <w:tcPr>
                  <w:tcW w:w="867" w:type="dxa"/>
                  <w:gridSpan w:val="3"/>
                  <w:tcBorders>
                    <w:top w:val="nil"/>
                    <w:left w:val="nil"/>
                    <w:bottom w:val="single" w:sz="4" w:space="0" w:color="auto"/>
                    <w:right w:val="single" w:sz="4" w:space="0" w:color="auto"/>
                  </w:tcBorders>
                  <w:shd w:val="clear" w:color="auto" w:fill="auto"/>
                  <w:noWrap/>
                  <w:vAlign w:val="center"/>
                  <w:hideMark/>
                </w:tcPr>
                <w:p w14:paraId="0EC16DE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2DA295FB" w14:textId="77777777" w:rsidR="00345BA8" w:rsidRPr="00A5290B" w:rsidRDefault="00345BA8" w:rsidP="00345BA8">
                  <w:pPr>
                    <w:rPr>
                      <w:color w:val="000000"/>
                      <w:sz w:val="24"/>
                      <w:szCs w:val="24"/>
                    </w:rPr>
                  </w:pPr>
                  <w:r w:rsidRPr="00A5290B">
                    <w:rPr>
                      <w:color w:val="000000"/>
                      <w:sz w:val="24"/>
                      <w:szCs w:val="24"/>
                    </w:rPr>
                    <w:t> </w:t>
                  </w:r>
                </w:p>
              </w:tc>
              <w:tc>
                <w:tcPr>
                  <w:tcW w:w="574" w:type="dxa"/>
                  <w:gridSpan w:val="2"/>
                  <w:tcBorders>
                    <w:top w:val="nil"/>
                    <w:left w:val="nil"/>
                    <w:bottom w:val="single" w:sz="4" w:space="0" w:color="auto"/>
                    <w:right w:val="single" w:sz="4" w:space="0" w:color="auto"/>
                  </w:tcBorders>
                  <w:shd w:val="clear" w:color="auto" w:fill="auto"/>
                  <w:noWrap/>
                  <w:vAlign w:val="center"/>
                  <w:hideMark/>
                </w:tcPr>
                <w:p w14:paraId="51608E35"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003C60CC"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275A27E9"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48B9D928" w14:textId="77777777" w:rsidR="00345BA8" w:rsidRPr="00A5290B" w:rsidRDefault="00345BA8" w:rsidP="00345BA8">
                  <w:pPr>
                    <w:rPr>
                      <w:color w:val="000000"/>
                      <w:sz w:val="24"/>
                      <w:szCs w:val="24"/>
                    </w:rPr>
                  </w:pPr>
                  <w:r w:rsidRPr="00A5290B">
                    <w:rPr>
                      <w:color w:val="000000"/>
                      <w:sz w:val="24"/>
                      <w:szCs w:val="24"/>
                    </w:rPr>
                    <w:t> </w:t>
                  </w:r>
                </w:p>
              </w:tc>
              <w:tc>
                <w:tcPr>
                  <w:tcW w:w="671" w:type="dxa"/>
                  <w:gridSpan w:val="2"/>
                  <w:tcBorders>
                    <w:top w:val="nil"/>
                    <w:left w:val="nil"/>
                    <w:bottom w:val="single" w:sz="4" w:space="0" w:color="auto"/>
                    <w:right w:val="single" w:sz="4" w:space="0" w:color="auto"/>
                  </w:tcBorders>
                  <w:shd w:val="clear" w:color="auto" w:fill="auto"/>
                  <w:noWrap/>
                  <w:vAlign w:val="center"/>
                  <w:hideMark/>
                </w:tcPr>
                <w:p w14:paraId="1CCCAEA6" w14:textId="77777777" w:rsidR="00345BA8" w:rsidRPr="00A5290B" w:rsidRDefault="00345BA8" w:rsidP="00345BA8">
                  <w:pPr>
                    <w:rPr>
                      <w:color w:val="000000"/>
                      <w:sz w:val="24"/>
                      <w:szCs w:val="24"/>
                    </w:rPr>
                  </w:pPr>
                  <w:r w:rsidRPr="00A5290B">
                    <w:rPr>
                      <w:color w:val="000000"/>
                      <w:sz w:val="24"/>
                      <w:szCs w:val="24"/>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14:paraId="7354C4F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1615D79C" w14:textId="77777777" w:rsidR="00345BA8" w:rsidRPr="00A5290B" w:rsidRDefault="00345BA8" w:rsidP="00345BA8">
                  <w:pPr>
                    <w:rPr>
                      <w:color w:val="000000"/>
                      <w:sz w:val="24"/>
                      <w:szCs w:val="24"/>
                    </w:rPr>
                  </w:pPr>
                  <w:r w:rsidRPr="00A5290B">
                    <w:rPr>
                      <w:color w:val="000000"/>
                      <w:sz w:val="24"/>
                      <w:szCs w:val="24"/>
                    </w:rPr>
                    <w:t> </w:t>
                  </w:r>
                </w:p>
              </w:tc>
              <w:tc>
                <w:tcPr>
                  <w:tcW w:w="558" w:type="dxa"/>
                  <w:gridSpan w:val="2"/>
                  <w:tcBorders>
                    <w:top w:val="nil"/>
                    <w:left w:val="nil"/>
                    <w:bottom w:val="single" w:sz="4" w:space="0" w:color="auto"/>
                    <w:right w:val="single" w:sz="4" w:space="0" w:color="auto"/>
                  </w:tcBorders>
                  <w:shd w:val="clear" w:color="auto" w:fill="auto"/>
                  <w:noWrap/>
                  <w:vAlign w:val="center"/>
                  <w:hideMark/>
                </w:tcPr>
                <w:p w14:paraId="5EFD2A0D" w14:textId="77777777" w:rsidR="00345BA8" w:rsidRPr="00A5290B" w:rsidRDefault="00345BA8" w:rsidP="00345BA8">
                  <w:pPr>
                    <w:rPr>
                      <w:color w:val="000000"/>
                      <w:sz w:val="24"/>
                      <w:szCs w:val="24"/>
                    </w:rPr>
                  </w:pPr>
                  <w:r w:rsidRPr="00A5290B">
                    <w:rPr>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center"/>
                  <w:hideMark/>
                </w:tcPr>
                <w:p w14:paraId="31431F46" w14:textId="77777777" w:rsidR="00345BA8" w:rsidRPr="00A5290B" w:rsidRDefault="00345BA8" w:rsidP="00345BA8">
                  <w:pPr>
                    <w:rPr>
                      <w:color w:val="000000"/>
                      <w:sz w:val="24"/>
                      <w:szCs w:val="24"/>
                    </w:rPr>
                  </w:pPr>
                  <w:r w:rsidRPr="00A5290B">
                    <w:rPr>
                      <w:color w:val="000000"/>
                      <w:sz w:val="24"/>
                      <w:szCs w:val="24"/>
                    </w:rPr>
                    <w:t> </w:t>
                  </w:r>
                </w:p>
              </w:tc>
            </w:tr>
            <w:tr w:rsidR="00345BA8" w:rsidRPr="00A5290B" w14:paraId="287420AF" w14:textId="77777777" w:rsidTr="00345BA8">
              <w:trPr>
                <w:trHeight w:val="315"/>
              </w:trPr>
              <w:tc>
                <w:tcPr>
                  <w:tcW w:w="410" w:type="dxa"/>
                  <w:tcBorders>
                    <w:top w:val="nil"/>
                    <w:left w:val="nil"/>
                    <w:bottom w:val="nil"/>
                    <w:right w:val="nil"/>
                  </w:tcBorders>
                  <w:shd w:val="clear" w:color="auto" w:fill="auto"/>
                  <w:noWrap/>
                  <w:vAlign w:val="center"/>
                  <w:hideMark/>
                </w:tcPr>
                <w:p w14:paraId="4201898E" w14:textId="77777777" w:rsidR="00345BA8" w:rsidRPr="00A5290B" w:rsidRDefault="00345BA8" w:rsidP="00345BA8">
                  <w:pPr>
                    <w:rPr>
                      <w:color w:val="000000"/>
                      <w:sz w:val="24"/>
                      <w:szCs w:val="24"/>
                    </w:rPr>
                  </w:pPr>
                </w:p>
              </w:tc>
              <w:tc>
                <w:tcPr>
                  <w:tcW w:w="1134" w:type="dxa"/>
                  <w:tcBorders>
                    <w:top w:val="nil"/>
                    <w:left w:val="nil"/>
                    <w:bottom w:val="nil"/>
                    <w:right w:val="nil"/>
                  </w:tcBorders>
                  <w:shd w:val="clear" w:color="auto" w:fill="auto"/>
                  <w:noWrap/>
                  <w:vAlign w:val="center"/>
                  <w:hideMark/>
                </w:tcPr>
                <w:p w14:paraId="5006E1A1"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330ABD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3E16787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F17D6C0"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509671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67C99FA"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52BEEE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77E628"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FC5841E"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676A48D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379470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EA7D3F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77B18D2" w14:textId="77777777" w:rsidR="00345BA8" w:rsidRPr="00A5290B" w:rsidRDefault="00345BA8" w:rsidP="00345BA8"/>
              </w:tc>
            </w:tr>
            <w:tr w:rsidR="00345BA8" w:rsidRPr="00A5290B" w14:paraId="1583831F" w14:textId="77777777" w:rsidTr="00345BA8">
              <w:trPr>
                <w:trHeight w:val="315"/>
              </w:trPr>
              <w:tc>
                <w:tcPr>
                  <w:tcW w:w="2074"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69EBD" w14:textId="77777777" w:rsidR="00345BA8" w:rsidRPr="00A5290B" w:rsidRDefault="00345BA8" w:rsidP="00345BA8">
                  <w:pPr>
                    <w:jc w:val="center"/>
                    <w:rPr>
                      <w:b/>
                      <w:bCs/>
                      <w:color w:val="000000"/>
                      <w:sz w:val="24"/>
                      <w:szCs w:val="24"/>
                    </w:rPr>
                  </w:pPr>
                  <w:r w:rsidRPr="00A5290B">
                    <w:rPr>
                      <w:b/>
                      <w:bCs/>
                      <w:color w:val="000000"/>
                      <w:sz w:val="24"/>
                      <w:szCs w:val="24"/>
                    </w:rPr>
                    <w:t>Руководитель подрядной организации</w:t>
                  </w:r>
                </w:p>
              </w:tc>
              <w:tc>
                <w:tcPr>
                  <w:tcW w:w="2016"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D45EE0" w14:textId="77777777" w:rsidR="00345BA8" w:rsidRPr="00A5290B" w:rsidRDefault="00345BA8" w:rsidP="00345BA8">
                  <w:pPr>
                    <w:jc w:val="center"/>
                    <w:rPr>
                      <w:color w:val="000000"/>
                      <w:sz w:val="24"/>
                      <w:szCs w:val="24"/>
                    </w:rPr>
                  </w:pPr>
                  <w:r w:rsidRPr="00A5290B">
                    <w:rPr>
                      <w:color w:val="000000"/>
                      <w:sz w:val="24"/>
                      <w:szCs w:val="24"/>
                    </w:rPr>
                    <w:t> </w:t>
                  </w:r>
                </w:p>
              </w:tc>
              <w:tc>
                <w:tcPr>
                  <w:tcW w:w="182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488348" w14:textId="77777777" w:rsidR="00345BA8" w:rsidRPr="00A5290B" w:rsidRDefault="00345BA8" w:rsidP="00345BA8">
                  <w:pPr>
                    <w:jc w:val="center"/>
                    <w:rPr>
                      <w:color w:val="000000"/>
                      <w:sz w:val="24"/>
                      <w:szCs w:val="24"/>
                    </w:rPr>
                  </w:pPr>
                  <w:r w:rsidRPr="00A5290B">
                    <w:rPr>
                      <w:color w:val="000000"/>
                      <w:sz w:val="24"/>
                      <w:szCs w:val="24"/>
                    </w:rPr>
                    <w:t> </w:t>
                  </w:r>
                </w:p>
              </w:tc>
              <w:tc>
                <w:tcPr>
                  <w:tcW w:w="17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E114B6" w14:textId="77777777" w:rsidR="00345BA8" w:rsidRPr="00A5290B" w:rsidRDefault="00345BA8" w:rsidP="00345BA8">
                  <w:pPr>
                    <w:jc w:val="center"/>
                    <w:rPr>
                      <w:color w:val="000000"/>
                      <w:sz w:val="24"/>
                      <w:szCs w:val="24"/>
                    </w:rPr>
                  </w:pPr>
                  <w:r w:rsidRPr="00A5290B">
                    <w:rPr>
                      <w:color w:val="000000"/>
                      <w:sz w:val="24"/>
                      <w:szCs w:val="24"/>
                    </w:rPr>
                    <w:t> </w:t>
                  </w:r>
                </w:p>
              </w:tc>
              <w:tc>
                <w:tcPr>
                  <w:tcW w:w="558" w:type="dxa"/>
                  <w:gridSpan w:val="2"/>
                  <w:tcBorders>
                    <w:top w:val="nil"/>
                    <w:left w:val="nil"/>
                    <w:bottom w:val="nil"/>
                    <w:right w:val="nil"/>
                  </w:tcBorders>
                  <w:shd w:val="clear" w:color="auto" w:fill="auto"/>
                  <w:noWrap/>
                  <w:vAlign w:val="center"/>
                  <w:hideMark/>
                </w:tcPr>
                <w:p w14:paraId="6BE43C64" w14:textId="77777777" w:rsidR="00345BA8" w:rsidRPr="00A5290B" w:rsidRDefault="00345BA8" w:rsidP="00345BA8">
                  <w:pPr>
                    <w:jc w:val="center"/>
                    <w:rPr>
                      <w:color w:val="000000"/>
                      <w:sz w:val="24"/>
                      <w:szCs w:val="24"/>
                    </w:rPr>
                  </w:pPr>
                </w:p>
              </w:tc>
              <w:tc>
                <w:tcPr>
                  <w:tcW w:w="571" w:type="dxa"/>
                  <w:tcBorders>
                    <w:top w:val="nil"/>
                    <w:left w:val="nil"/>
                    <w:bottom w:val="nil"/>
                    <w:right w:val="nil"/>
                  </w:tcBorders>
                  <w:shd w:val="clear" w:color="auto" w:fill="auto"/>
                  <w:noWrap/>
                  <w:vAlign w:val="center"/>
                  <w:hideMark/>
                </w:tcPr>
                <w:p w14:paraId="2DEDC3F6" w14:textId="77777777" w:rsidR="00345BA8" w:rsidRPr="00A5290B" w:rsidRDefault="00345BA8" w:rsidP="00345BA8"/>
              </w:tc>
            </w:tr>
            <w:tr w:rsidR="00345BA8" w:rsidRPr="00A5290B" w14:paraId="6FAE1180"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7149EC10" w14:textId="77777777" w:rsidR="00345BA8" w:rsidRPr="00A5290B" w:rsidRDefault="00345BA8" w:rsidP="00345BA8">
                  <w:pPr>
                    <w:rPr>
                      <w:b/>
                      <w:bCs/>
                      <w:color w:val="000000"/>
                      <w:sz w:val="24"/>
                      <w:szCs w:val="24"/>
                    </w:rPr>
                  </w:pPr>
                </w:p>
              </w:tc>
              <w:tc>
                <w:tcPr>
                  <w:tcW w:w="2016" w:type="dxa"/>
                  <w:gridSpan w:val="7"/>
                  <w:vMerge/>
                  <w:tcBorders>
                    <w:top w:val="single" w:sz="4" w:space="0" w:color="auto"/>
                    <w:left w:val="single" w:sz="4" w:space="0" w:color="auto"/>
                    <w:bottom w:val="single" w:sz="4" w:space="0" w:color="000000"/>
                    <w:right w:val="single" w:sz="4" w:space="0" w:color="000000"/>
                  </w:tcBorders>
                  <w:vAlign w:val="center"/>
                  <w:hideMark/>
                </w:tcPr>
                <w:p w14:paraId="3BF21DAB" w14:textId="77777777" w:rsidR="00345BA8" w:rsidRPr="00A5290B" w:rsidRDefault="00345BA8" w:rsidP="00345BA8">
                  <w:pPr>
                    <w:rPr>
                      <w:color w:val="000000"/>
                      <w:sz w:val="24"/>
                      <w:szCs w:val="24"/>
                    </w:rPr>
                  </w:pPr>
                </w:p>
              </w:tc>
              <w:tc>
                <w:tcPr>
                  <w:tcW w:w="1821" w:type="dxa"/>
                  <w:gridSpan w:val="6"/>
                  <w:vMerge/>
                  <w:tcBorders>
                    <w:top w:val="single" w:sz="4" w:space="0" w:color="auto"/>
                    <w:left w:val="single" w:sz="4" w:space="0" w:color="auto"/>
                    <w:bottom w:val="single" w:sz="4" w:space="0" w:color="000000"/>
                    <w:right w:val="single" w:sz="4" w:space="0" w:color="000000"/>
                  </w:tcBorders>
                  <w:vAlign w:val="center"/>
                  <w:hideMark/>
                </w:tcPr>
                <w:p w14:paraId="52690CB3" w14:textId="77777777" w:rsidR="00345BA8" w:rsidRPr="00A5290B" w:rsidRDefault="00345BA8" w:rsidP="00345BA8">
                  <w:pPr>
                    <w:rPr>
                      <w:color w:val="000000"/>
                      <w:sz w:val="24"/>
                      <w:szCs w:val="24"/>
                    </w:rPr>
                  </w:pPr>
                </w:p>
              </w:tc>
              <w:tc>
                <w:tcPr>
                  <w:tcW w:w="1772" w:type="dxa"/>
                  <w:gridSpan w:val="6"/>
                  <w:vMerge/>
                  <w:tcBorders>
                    <w:top w:val="single" w:sz="4" w:space="0" w:color="auto"/>
                    <w:left w:val="single" w:sz="4" w:space="0" w:color="auto"/>
                    <w:bottom w:val="single" w:sz="4" w:space="0" w:color="000000"/>
                    <w:right w:val="single" w:sz="4" w:space="0" w:color="000000"/>
                  </w:tcBorders>
                  <w:vAlign w:val="center"/>
                  <w:hideMark/>
                </w:tcPr>
                <w:p w14:paraId="2319183B" w14:textId="77777777" w:rsidR="00345BA8" w:rsidRPr="00A5290B" w:rsidRDefault="00345BA8" w:rsidP="00345BA8">
                  <w:pPr>
                    <w:rPr>
                      <w:color w:val="000000"/>
                      <w:sz w:val="24"/>
                      <w:szCs w:val="24"/>
                    </w:rPr>
                  </w:pPr>
                </w:p>
              </w:tc>
              <w:tc>
                <w:tcPr>
                  <w:tcW w:w="558" w:type="dxa"/>
                  <w:gridSpan w:val="2"/>
                  <w:tcBorders>
                    <w:top w:val="nil"/>
                    <w:left w:val="nil"/>
                    <w:bottom w:val="nil"/>
                    <w:right w:val="nil"/>
                  </w:tcBorders>
                  <w:shd w:val="clear" w:color="auto" w:fill="auto"/>
                  <w:noWrap/>
                  <w:vAlign w:val="center"/>
                  <w:hideMark/>
                </w:tcPr>
                <w:p w14:paraId="14C343D0"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20D34C4" w14:textId="77777777" w:rsidR="00345BA8" w:rsidRPr="00A5290B" w:rsidRDefault="00345BA8" w:rsidP="00345BA8"/>
              </w:tc>
            </w:tr>
            <w:tr w:rsidR="00345BA8" w:rsidRPr="00A5290B" w14:paraId="5F40EE26"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03E25497" w14:textId="77777777" w:rsidR="00345BA8" w:rsidRPr="00A5290B" w:rsidRDefault="00345BA8" w:rsidP="00345BA8">
                  <w:pPr>
                    <w:rPr>
                      <w:b/>
                      <w:bCs/>
                      <w:color w:val="000000"/>
                      <w:sz w:val="24"/>
                      <w:szCs w:val="24"/>
                    </w:rPr>
                  </w:pPr>
                </w:p>
              </w:tc>
              <w:tc>
                <w:tcPr>
                  <w:tcW w:w="2016"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CD3C65A" w14:textId="77777777" w:rsidR="00345BA8" w:rsidRPr="00A5290B" w:rsidRDefault="00345BA8" w:rsidP="00345BA8">
                  <w:pPr>
                    <w:jc w:val="center"/>
                    <w:rPr>
                      <w:b/>
                      <w:bCs/>
                      <w:color w:val="000000"/>
                      <w:sz w:val="24"/>
                      <w:szCs w:val="24"/>
                    </w:rPr>
                  </w:pPr>
                  <w:r w:rsidRPr="00A5290B">
                    <w:rPr>
                      <w:b/>
                      <w:bCs/>
                      <w:color w:val="000000"/>
                      <w:sz w:val="24"/>
                      <w:szCs w:val="24"/>
                    </w:rPr>
                    <w:t>Должность</w:t>
                  </w:r>
                </w:p>
              </w:tc>
              <w:tc>
                <w:tcPr>
                  <w:tcW w:w="182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36D2598" w14:textId="77777777" w:rsidR="00345BA8" w:rsidRPr="00A5290B" w:rsidRDefault="00345BA8" w:rsidP="00345BA8">
                  <w:pPr>
                    <w:jc w:val="center"/>
                    <w:rPr>
                      <w:b/>
                      <w:bCs/>
                      <w:color w:val="000000"/>
                      <w:sz w:val="24"/>
                      <w:szCs w:val="24"/>
                    </w:rPr>
                  </w:pPr>
                  <w:r w:rsidRPr="00A5290B">
                    <w:rPr>
                      <w:b/>
                      <w:bCs/>
                      <w:color w:val="000000"/>
                      <w:sz w:val="24"/>
                      <w:szCs w:val="24"/>
                    </w:rPr>
                    <w:t>Подпись</w:t>
                  </w:r>
                </w:p>
              </w:tc>
              <w:tc>
                <w:tcPr>
                  <w:tcW w:w="17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D47E2DB" w14:textId="77777777" w:rsidR="00345BA8" w:rsidRPr="00A5290B" w:rsidRDefault="00345BA8" w:rsidP="00345BA8">
                  <w:pPr>
                    <w:jc w:val="center"/>
                    <w:rPr>
                      <w:b/>
                      <w:bCs/>
                      <w:color w:val="000000"/>
                      <w:sz w:val="24"/>
                      <w:szCs w:val="24"/>
                    </w:rPr>
                  </w:pPr>
                  <w:r w:rsidRPr="00A5290B">
                    <w:rPr>
                      <w:b/>
                      <w:bCs/>
                      <w:color w:val="000000"/>
                      <w:sz w:val="24"/>
                      <w:szCs w:val="24"/>
                    </w:rPr>
                    <w:t>Ф.И.О.</w:t>
                  </w:r>
                </w:p>
              </w:tc>
              <w:tc>
                <w:tcPr>
                  <w:tcW w:w="558" w:type="dxa"/>
                  <w:gridSpan w:val="2"/>
                  <w:tcBorders>
                    <w:top w:val="nil"/>
                    <w:left w:val="nil"/>
                    <w:bottom w:val="nil"/>
                    <w:right w:val="nil"/>
                  </w:tcBorders>
                  <w:shd w:val="clear" w:color="auto" w:fill="auto"/>
                  <w:noWrap/>
                  <w:vAlign w:val="center"/>
                  <w:hideMark/>
                </w:tcPr>
                <w:p w14:paraId="19D6AC99" w14:textId="77777777" w:rsidR="00345BA8" w:rsidRPr="00A5290B" w:rsidRDefault="00345BA8" w:rsidP="00345BA8">
                  <w:pPr>
                    <w:jc w:val="center"/>
                    <w:rPr>
                      <w:b/>
                      <w:bCs/>
                      <w:color w:val="000000"/>
                      <w:sz w:val="24"/>
                      <w:szCs w:val="24"/>
                    </w:rPr>
                  </w:pPr>
                </w:p>
              </w:tc>
              <w:tc>
                <w:tcPr>
                  <w:tcW w:w="571" w:type="dxa"/>
                  <w:tcBorders>
                    <w:top w:val="nil"/>
                    <w:left w:val="nil"/>
                    <w:bottom w:val="nil"/>
                    <w:right w:val="nil"/>
                  </w:tcBorders>
                  <w:shd w:val="clear" w:color="auto" w:fill="auto"/>
                  <w:noWrap/>
                  <w:vAlign w:val="center"/>
                  <w:hideMark/>
                </w:tcPr>
                <w:p w14:paraId="5BA83688" w14:textId="77777777" w:rsidR="00345BA8" w:rsidRPr="00A5290B" w:rsidRDefault="00345BA8" w:rsidP="00345BA8"/>
              </w:tc>
            </w:tr>
            <w:tr w:rsidR="00345BA8" w:rsidRPr="00A5290B" w14:paraId="0F4622E9" w14:textId="77777777" w:rsidTr="00345BA8">
              <w:trPr>
                <w:trHeight w:val="315"/>
              </w:trPr>
              <w:tc>
                <w:tcPr>
                  <w:tcW w:w="410" w:type="dxa"/>
                  <w:tcBorders>
                    <w:top w:val="nil"/>
                    <w:left w:val="nil"/>
                    <w:bottom w:val="nil"/>
                    <w:right w:val="nil"/>
                  </w:tcBorders>
                  <w:shd w:val="clear" w:color="auto" w:fill="auto"/>
                  <w:noWrap/>
                  <w:vAlign w:val="center"/>
                  <w:hideMark/>
                </w:tcPr>
                <w:p w14:paraId="58FD137A"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7FE109D5"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7431A6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6458BC2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B37232C"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D4D244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374A037"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4C33263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4DC35A"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F4C367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29D1C30E"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6F34AB80"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44F4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482215A" w14:textId="77777777" w:rsidR="00345BA8" w:rsidRPr="00A5290B" w:rsidRDefault="00345BA8" w:rsidP="00345BA8"/>
              </w:tc>
            </w:tr>
            <w:tr w:rsidR="00345BA8" w:rsidRPr="00A5290B" w14:paraId="3420877D" w14:textId="77777777" w:rsidTr="00345BA8">
              <w:trPr>
                <w:trHeight w:val="315"/>
              </w:trPr>
              <w:tc>
                <w:tcPr>
                  <w:tcW w:w="2459" w:type="dxa"/>
                  <w:gridSpan w:val="4"/>
                  <w:tcBorders>
                    <w:top w:val="nil"/>
                    <w:left w:val="nil"/>
                    <w:bottom w:val="nil"/>
                    <w:right w:val="nil"/>
                  </w:tcBorders>
                  <w:shd w:val="clear" w:color="auto" w:fill="auto"/>
                  <w:noWrap/>
                  <w:vAlign w:val="center"/>
                  <w:hideMark/>
                </w:tcPr>
                <w:p w14:paraId="10B5F461" w14:textId="77777777" w:rsidR="00345BA8" w:rsidRPr="00A5290B" w:rsidRDefault="00345BA8" w:rsidP="00345BA8">
                  <w:pPr>
                    <w:rPr>
                      <w:color w:val="000000"/>
                      <w:sz w:val="24"/>
                      <w:szCs w:val="24"/>
                    </w:rPr>
                  </w:pPr>
                  <w:r w:rsidRPr="00A5290B">
                    <w:rPr>
                      <w:color w:val="000000"/>
                      <w:sz w:val="24"/>
                      <w:szCs w:val="24"/>
                    </w:rPr>
                    <w:t xml:space="preserve">Сокращения (справочно, печать не </w:t>
                  </w:r>
                  <w:r>
                    <w:rPr>
                      <w:color w:val="000000"/>
                      <w:sz w:val="24"/>
                      <w:szCs w:val="24"/>
                    </w:rPr>
                    <w:t>т</w:t>
                  </w:r>
                  <w:r w:rsidRPr="00A5290B">
                    <w:rPr>
                      <w:color w:val="000000"/>
                      <w:sz w:val="24"/>
                      <w:szCs w:val="24"/>
                    </w:rPr>
                    <w:t>ребуется):</w:t>
                  </w:r>
                </w:p>
              </w:tc>
              <w:tc>
                <w:tcPr>
                  <w:tcW w:w="482" w:type="dxa"/>
                  <w:gridSpan w:val="2"/>
                  <w:tcBorders>
                    <w:top w:val="nil"/>
                    <w:left w:val="nil"/>
                    <w:bottom w:val="nil"/>
                    <w:right w:val="nil"/>
                  </w:tcBorders>
                  <w:shd w:val="clear" w:color="auto" w:fill="auto"/>
                  <w:noWrap/>
                  <w:vAlign w:val="center"/>
                  <w:hideMark/>
                </w:tcPr>
                <w:p w14:paraId="2F6CD567" w14:textId="77777777" w:rsidR="00345BA8" w:rsidRPr="00A5290B" w:rsidRDefault="00345BA8" w:rsidP="00345BA8">
                  <w:pPr>
                    <w:rPr>
                      <w:color w:val="000000"/>
                      <w:sz w:val="24"/>
                      <w:szCs w:val="24"/>
                    </w:rPr>
                  </w:pPr>
                </w:p>
              </w:tc>
              <w:tc>
                <w:tcPr>
                  <w:tcW w:w="575" w:type="dxa"/>
                  <w:gridSpan w:val="2"/>
                  <w:tcBorders>
                    <w:top w:val="nil"/>
                    <w:left w:val="nil"/>
                    <w:bottom w:val="nil"/>
                    <w:right w:val="nil"/>
                  </w:tcBorders>
                  <w:shd w:val="clear" w:color="auto" w:fill="auto"/>
                  <w:noWrap/>
                  <w:vAlign w:val="center"/>
                  <w:hideMark/>
                </w:tcPr>
                <w:p w14:paraId="7D4391AD"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438A2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BAE48B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58281C1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5CBBF56"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477F333"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8B9C4C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19BE79DC"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B559A8E"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E1704D0" w14:textId="77777777" w:rsidR="00345BA8" w:rsidRPr="00A5290B" w:rsidRDefault="00345BA8" w:rsidP="00345BA8"/>
              </w:tc>
            </w:tr>
            <w:tr w:rsidR="00345BA8" w:rsidRPr="00A5290B" w14:paraId="2EEDC832" w14:textId="77777777" w:rsidTr="00345BA8">
              <w:trPr>
                <w:trHeight w:val="255"/>
              </w:trPr>
              <w:tc>
                <w:tcPr>
                  <w:tcW w:w="41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FA9DC6" w14:textId="77777777" w:rsidR="00345BA8" w:rsidRPr="00A5290B" w:rsidRDefault="00345BA8" w:rsidP="00345BA8">
                  <w:pPr>
                    <w:rPr>
                      <w:b/>
                      <w:bCs/>
                      <w:color w:val="000000"/>
                    </w:rPr>
                  </w:pPr>
                  <w:r w:rsidRPr="00A5290B">
                    <w:rPr>
                      <w:b/>
                      <w:bCs/>
                      <w:color w:val="000000"/>
                    </w:rPr>
                    <w:t>F</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83AD30" w14:textId="77777777" w:rsidR="00345BA8" w:rsidRPr="00A5290B" w:rsidRDefault="00345BA8" w:rsidP="00345BA8">
                  <w:pPr>
                    <w:rPr>
                      <w:b/>
                      <w:bCs/>
                      <w:color w:val="000000"/>
                    </w:rPr>
                  </w:pPr>
                  <w:proofErr w:type="spellStart"/>
                  <w:r w:rsidRPr="00A5290B">
                    <w:rPr>
                      <w:b/>
                      <w:bCs/>
                      <w:color w:val="000000"/>
                    </w:rPr>
                    <w:t>Fatality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997F8BC" w14:textId="77777777" w:rsidR="00345BA8" w:rsidRPr="00A5290B" w:rsidRDefault="00345BA8" w:rsidP="00345BA8">
                  <w:pPr>
                    <w:rPr>
                      <w:color w:val="000000"/>
                    </w:rPr>
                  </w:pPr>
                  <w:r w:rsidRPr="00A5290B">
                    <w:rPr>
                      <w:color w:val="000000"/>
                    </w:rPr>
                    <w:t>Травма, повлекшая смерть пострадавшего</w:t>
                  </w:r>
                </w:p>
              </w:tc>
              <w:tc>
                <w:tcPr>
                  <w:tcW w:w="526" w:type="dxa"/>
                  <w:gridSpan w:val="2"/>
                  <w:tcBorders>
                    <w:top w:val="nil"/>
                    <w:left w:val="nil"/>
                    <w:bottom w:val="nil"/>
                    <w:right w:val="nil"/>
                  </w:tcBorders>
                  <w:shd w:val="clear" w:color="auto" w:fill="auto"/>
                  <w:noWrap/>
                  <w:vAlign w:val="center"/>
                  <w:hideMark/>
                </w:tcPr>
                <w:p w14:paraId="262E062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EAF1FC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F62B05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7813E965" w14:textId="77777777" w:rsidR="00345BA8" w:rsidRPr="00A5290B" w:rsidRDefault="00345BA8" w:rsidP="00345BA8"/>
              </w:tc>
            </w:tr>
            <w:tr w:rsidR="00345BA8" w:rsidRPr="00A5290B" w14:paraId="4E440205"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325ED6B" w14:textId="77777777" w:rsidR="00345BA8" w:rsidRPr="00A5290B" w:rsidRDefault="00345BA8" w:rsidP="00345BA8">
                  <w:pPr>
                    <w:rPr>
                      <w:b/>
                      <w:bCs/>
                      <w:color w:val="000000"/>
                    </w:rPr>
                  </w:pPr>
                  <w:r w:rsidRPr="00A5290B">
                    <w:rPr>
                      <w:b/>
                      <w:bCs/>
                      <w:color w:val="000000"/>
                    </w:rPr>
                    <w:t>LTI</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112181C"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E33B5EC" w14:textId="77777777" w:rsidR="00345BA8" w:rsidRPr="00A5290B" w:rsidRDefault="00345BA8" w:rsidP="00345BA8">
                  <w:pPr>
                    <w:rPr>
                      <w:b/>
                      <w:bCs/>
                      <w:color w:val="000000"/>
                    </w:rPr>
                  </w:pPr>
                  <w:r w:rsidRPr="00A5290B">
                    <w:rPr>
                      <w:b/>
                      <w:bCs/>
                      <w:color w:val="000000"/>
                    </w:rPr>
                    <w:t>Тяж.</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0D71114" w14:textId="77777777" w:rsidR="00345BA8" w:rsidRPr="00A5290B" w:rsidRDefault="00345BA8" w:rsidP="00345BA8">
                  <w:pPr>
                    <w:rPr>
                      <w:color w:val="000000"/>
                    </w:rPr>
                  </w:pPr>
                  <w:r w:rsidRPr="00A5290B">
                    <w:rPr>
                      <w:color w:val="000000"/>
                    </w:rPr>
                    <w:t>Травма (тяжелая)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5B6E6E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4C64149"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44C334B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FC9DD85" w14:textId="77777777" w:rsidR="00345BA8" w:rsidRPr="00A5290B" w:rsidRDefault="00345BA8" w:rsidP="00345BA8"/>
              </w:tc>
            </w:tr>
            <w:tr w:rsidR="00345BA8" w:rsidRPr="00A5290B" w14:paraId="0D73F4B2"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220E5754"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1B38FF5E"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74A9886B" w14:textId="77777777" w:rsidR="00345BA8" w:rsidRPr="00A5290B" w:rsidRDefault="00345BA8" w:rsidP="00345BA8">
                  <w:pPr>
                    <w:rPr>
                      <w:b/>
                      <w:bCs/>
                      <w:color w:val="000000"/>
                    </w:rPr>
                  </w:pPr>
                  <w:proofErr w:type="spellStart"/>
                  <w:r w:rsidRPr="00A5290B">
                    <w:rPr>
                      <w:b/>
                      <w:bCs/>
                      <w:color w:val="000000"/>
                    </w:rPr>
                    <w:t>Легк</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377D2" w14:textId="77777777" w:rsidR="00345BA8" w:rsidRPr="00A5290B" w:rsidRDefault="00345BA8" w:rsidP="00345BA8">
                  <w:pPr>
                    <w:rPr>
                      <w:color w:val="000000"/>
                    </w:rPr>
                  </w:pPr>
                  <w:r w:rsidRPr="00A5290B">
                    <w:rPr>
                      <w:color w:val="000000"/>
                    </w:rPr>
                    <w:t>Травма (легкая)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F786C0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9D475D2"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76B8E51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E3A4BA0" w14:textId="77777777" w:rsidR="00345BA8" w:rsidRPr="00A5290B" w:rsidRDefault="00345BA8" w:rsidP="00345BA8"/>
              </w:tc>
            </w:tr>
            <w:tr w:rsidR="00345BA8" w:rsidRPr="00A5290B" w14:paraId="624F7371"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347F13A7" w14:textId="77777777" w:rsidR="00345BA8" w:rsidRPr="00A5290B" w:rsidRDefault="00345BA8" w:rsidP="00345BA8">
                  <w:pPr>
                    <w:rPr>
                      <w:b/>
                      <w:bCs/>
                      <w:color w:val="000000"/>
                    </w:rPr>
                  </w:pPr>
                  <w:r w:rsidRPr="00A5290B">
                    <w:rPr>
                      <w:b/>
                      <w:bCs/>
                      <w:color w:val="000000"/>
                    </w:rPr>
                    <w:t>RWI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21AFFC"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9690082" w14:textId="77777777" w:rsidR="00345BA8" w:rsidRPr="00A5290B" w:rsidRDefault="00345BA8" w:rsidP="00345BA8">
                  <w:pPr>
                    <w:rPr>
                      <w:color w:val="000000"/>
                    </w:rPr>
                  </w:pPr>
                  <w:r w:rsidRPr="00A5290B">
                    <w:rPr>
                      <w:color w:val="000000"/>
                    </w:rPr>
                    <w:t>Травма с временным переводом на другую работу</w:t>
                  </w:r>
                </w:p>
              </w:tc>
              <w:tc>
                <w:tcPr>
                  <w:tcW w:w="526" w:type="dxa"/>
                  <w:gridSpan w:val="2"/>
                  <w:tcBorders>
                    <w:top w:val="nil"/>
                    <w:left w:val="nil"/>
                    <w:bottom w:val="nil"/>
                    <w:right w:val="nil"/>
                  </w:tcBorders>
                  <w:shd w:val="clear" w:color="auto" w:fill="auto"/>
                  <w:noWrap/>
                  <w:vAlign w:val="center"/>
                  <w:hideMark/>
                </w:tcPr>
                <w:p w14:paraId="5C454A46"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93F5178"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553F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C130FBB" w14:textId="77777777" w:rsidR="00345BA8" w:rsidRPr="00A5290B" w:rsidRDefault="00345BA8" w:rsidP="00345BA8"/>
              </w:tc>
            </w:tr>
            <w:tr w:rsidR="00345BA8" w:rsidRPr="00A5290B" w14:paraId="6ED522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1D0C8F38" w14:textId="77777777" w:rsidR="00345BA8" w:rsidRPr="00A5290B" w:rsidRDefault="00345BA8" w:rsidP="00345BA8">
                  <w:pPr>
                    <w:rPr>
                      <w:b/>
                      <w:bCs/>
                      <w:color w:val="000000"/>
                    </w:rPr>
                  </w:pPr>
                  <w:r w:rsidRPr="00A5290B">
                    <w:rPr>
                      <w:b/>
                      <w:bCs/>
                      <w:color w:val="000000"/>
                    </w:rPr>
                    <w:t>MTI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5DF10AB" w14:textId="77777777" w:rsidR="00345BA8" w:rsidRPr="00A5290B" w:rsidRDefault="00345BA8" w:rsidP="00345BA8">
                  <w:pPr>
                    <w:rPr>
                      <w:b/>
                      <w:bCs/>
                      <w:color w:val="000000"/>
                    </w:rPr>
                  </w:pPr>
                  <w:proofErr w:type="spellStart"/>
                  <w:r w:rsidRPr="00A5290B">
                    <w:rPr>
                      <w:b/>
                      <w:bCs/>
                      <w:color w:val="000000"/>
                    </w:rPr>
                    <w:t>Medical</w:t>
                  </w:r>
                  <w:proofErr w:type="spellEnd"/>
                  <w:r w:rsidRPr="00A5290B">
                    <w:rPr>
                      <w:b/>
                      <w:bCs/>
                      <w:color w:val="000000"/>
                    </w:rPr>
                    <w:t xml:space="preserve"> </w:t>
                  </w:r>
                  <w:proofErr w:type="spellStart"/>
                  <w:r w:rsidRPr="00A5290B">
                    <w:rPr>
                      <w:b/>
                      <w:bCs/>
                      <w:color w:val="000000"/>
                    </w:rPr>
                    <w:t>Treatment</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98F21DF" w14:textId="77777777" w:rsidR="00345BA8" w:rsidRPr="00A5290B" w:rsidRDefault="00345BA8" w:rsidP="00345BA8">
                  <w:pPr>
                    <w:rPr>
                      <w:color w:val="000000"/>
                    </w:rPr>
                  </w:pPr>
                  <w:r w:rsidRPr="00A5290B">
                    <w:rPr>
                      <w:color w:val="000000"/>
                    </w:rPr>
                    <w:t>Количество микротравм</w:t>
                  </w:r>
                </w:p>
              </w:tc>
              <w:tc>
                <w:tcPr>
                  <w:tcW w:w="526" w:type="dxa"/>
                  <w:gridSpan w:val="2"/>
                  <w:tcBorders>
                    <w:top w:val="nil"/>
                    <w:left w:val="nil"/>
                    <w:bottom w:val="nil"/>
                    <w:right w:val="nil"/>
                  </w:tcBorders>
                  <w:shd w:val="clear" w:color="auto" w:fill="auto"/>
                  <w:noWrap/>
                  <w:vAlign w:val="center"/>
                  <w:hideMark/>
                </w:tcPr>
                <w:p w14:paraId="6313593A"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852F18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10840ED"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4AF9432" w14:textId="77777777" w:rsidR="00345BA8" w:rsidRPr="00A5290B" w:rsidRDefault="00345BA8" w:rsidP="00345BA8"/>
              </w:tc>
            </w:tr>
            <w:tr w:rsidR="00345BA8" w:rsidRPr="00A5290B" w14:paraId="3D304BE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019FF887" w14:textId="77777777" w:rsidR="00345BA8" w:rsidRPr="00A5290B" w:rsidRDefault="00345BA8" w:rsidP="00345BA8">
                  <w:pPr>
                    <w:rPr>
                      <w:b/>
                      <w:bCs/>
                      <w:color w:val="000000"/>
                    </w:rPr>
                  </w:pPr>
                  <w:r w:rsidRPr="00A5290B">
                    <w:rPr>
                      <w:b/>
                      <w:bCs/>
                      <w:color w:val="000000"/>
                    </w:rPr>
                    <w:t>FAI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10E1700" w14:textId="77777777" w:rsidR="00345BA8" w:rsidRPr="00A5290B" w:rsidRDefault="00345BA8" w:rsidP="00345BA8">
                  <w:pPr>
                    <w:rPr>
                      <w:b/>
                      <w:bCs/>
                      <w:color w:val="000000"/>
                    </w:rPr>
                  </w:pPr>
                  <w:proofErr w:type="spellStart"/>
                  <w:r w:rsidRPr="00A5290B">
                    <w:rPr>
                      <w:b/>
                      <w:bCs/>
                      <w:color w:val="000000"/>
                    </w:rPr>
                    <w:t>First</w:t>
                  </w:r>
                  <w:proofErr w:type="spellEnd"/>
                  <w:r w:rsidRPr="00A5290B">
                    <w:rPr>
                      <w:b/>
                      <w:bCs/>
                      <w:color w:val="000000"/>
                    </w:rPr>
                    <w:t xml:space="preserve"> </w:t>
                  </w:r>
                  <w:proofErr w:type="spellStart"/>
                  <w:r w:rsidRPr="00A5290B">
                    <w:rPr>
                      <w:b/>
                      <w:bCs/>
                      <w:color w:val="000000"/>
                    </w:rPr>
                    <w:t>Aid</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495518A" w14:textId="77777777" w:rsidR="00345BA8" w:rsidRPr="00A5290B" w:rsidRDefault="00345BA8" w:rsidP="00345BA8">
                  <w:pPr>
                    <w:rPr>
                      <w:color w:val="000000"/>
                    </w:rPr>
                  </w:pPr>
                  <w:r w:rsidRPr="00A5290B">
                    <w:rPr>
                      <w:color w:val="000000"/>
                    </w:rPr>
                    <w:t>Количество выявленных случаев ухудшения состояния здоровья</w:t>
                  </w:r>
                </w:p>
              </w:tc>
              <w:tc>
                <w:tcPr>
                  <w:tcW w:w="526" w:type="dxa"/>
                  <w:gridSpan w:val="2"/>
                  <w:tcBorders>
                    <w:top w:val="nil"/>
                    <w:left w:val="nil"/>
                    <w:bottom w:val="nil"/>
                    <w:right w:val="nil"/>
                  </w:tcBorders>
                  <w:shd w:val="clear" w:color="auto" w:fill="auto"/>
                  <w:noWrap/>
                  <w:vAlign w:val="center"/>
                  <w:hideMark/>
                </w:tcPr>
                <w:p w14:paraId="2F65E7C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379DCE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51BEC9F"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3B5168DA" w14:textId="77777777" w:rsidR="00345BA8" w:rsidRPr="00A5290B" w:rsidRDefault="00345BA8" w:rsidP="00345BA8"/>
              </w:tc>
            </w:tr>
            <w:tr w:rsidR="00345BA8" w:rsidRPr="00A5290B" w14:paraId="057222FF"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DD05E3" w14:textId="77777777" w:rsidR="00345BA8" w:rsidRPr="00A5290B" w:rsidRDefault="00345BA8" w:rsidP="00345BA8">
                  <w:pPr>
                    <w:rPr>
                      <w:b/>
                      <w:bCs/>
                      <w:color w:val="000000"/>
                    </w:rPr>
                  </w:pPr>
                  <w:r w:rsidRPr="00A5290B">
                    <w:rPr>
                      <w:b/>
                      <w:bCs/>
                      <w:color w:val="000000"/>
                    </w:rPr>
                    <w:t>IHCA</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A377995" w14:textId="77777777" w:rsidR="00345BA8" w:rsidRPr="00A5290B" w:rsidRDefault="00345BA8" w:rsidP="00345BA8">
                  <w:pPr>
                    <w:rPr>
                      <w:b/>
                      <w:bCs/>
                      <w:color w:val="000000"/>
                    </w:rPr>
                  </w:pPr>
                  <w:proofErr w:type="spellStart"/>
                  <w:r w:rsidRPr="00A5290B">
                    <w:rPr>
                      <w:b/>
                      <w:bCs/>
                      <w:color w:val="000000"/>
                    </w:rPr>
                    <w:t>Identified</w:t>
                  </w:r>
                  <w:proofErr w:type="spellEnd"/>
                  <w:r w:rsidRPr="00A5290B">
                    <w:rPr>
                      <w:b/>
                      <w:bCs/>
                      <w:color w:val="000000"/>
                    </w:rPr>
                    <w:t xml:space="preserve"> </w:t>
                  </w:r>
                  <w:proofErr w:type="spellStart"/>
                  <w:r w:rsidRPr="00A5290B">
                    <w:rPr>
                      <w:b/>
                      <w:bCs/>
                      <w:color w:val="000000"/>
                    </w:rPr>
                    <w:t>Hazard</w:t>
                  </w:r>
                  <w:proofErr w:type="spellEnd"/>
                  <w:r w:rsidRPr="00A5290B">
                    <w:rPr>
                      <w:b/>
                      <w:bCs/>
                      <w:color w:val="000000"/>
                    </w:rPr>
                    <w:t xml:space="preserve"> </w:t>
                  </w:r>
                  <w:proofErr w:type="spellStart"/>
                  <w:r w:rsidRPr="00A5290B">
                    <w:rPr>
                      <w:b/>
                      <w:bCs/>
                      <w:color w:val="000000"/>
                    </w:rPr>
                    <w:t>Conditions</w:t>
                  </w:r>
                  <w:proofErr w:type="spellEnd"/>
                  <w:r w:rsidRPr="00A5290B">
                    <w:rPr>
                      <w:b/>
                      <w:bCs/>
                      <w:color w:val="000000"/>
                    </w:rPr>
                    <w:t>/</w:t>
                  </w:r>
                  <w:proofErr w:type="spellStart"/>
                  <w:r w:rsidRPr="00A5290B">
                    <w:rPr>
                      <w:b/>
                      <w:bCs/>
                      <w:color w:val="000000"/>
                    </w:rPr>
                    <w:t>Actions</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D4011BB" w14:textId="77777777" w:rsidR="00345BA8" w:rsidRPr="00A5290B" w:rsidRDefault="00345BA8" w:rsidP="00345BA8">
                  <w:pPr>
                    <w:rPr>
                      <w:b/>
                      <w:bCs/>
                      <w:color w:val="000000"/>
                    </w:rPr>
                  </w:pPr>
                  <w:proofErr w:type="spellStart"/>
                  <w:r w:rsidRPr="00A5290B">
                    <w:rPr>
                      <w:b/>
                      <w:bCs/>
                      <w:color w:val="000000"/>
                    </w:rPr>
                    <w:t>Услов</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DF53EFA" w14:textId="77777777" w:rsidR="00345BA8" w:rsidRPr="00A5290B" w:rsidRDefault="00345BA8" w:rsidP="00345BA8">
                  <w:pPr>
                    <w:rPr>
                      <w:color w:val="000000"/>
                    </w:rPr>
                  </w:pPr>
                  <w:r w:rsidRPr="00A5290B">
                    <w:rPr>
                      <w:color w:val="000000"/>
                    </w:rPr>
                    <w:t xml:space="preserve">Количество выявленных опасных условий </w:t>
                  </w:r>
                </w:p>
              </w:tc>
              <w:tc>
                <w:tcPr>
                  <w:tcW w:w="526" w:type="dxa"/>
                  <w:gridSpan w:val="2"/>
                  <w:tcBorders>
                    <w:top w:val="nil"/>
                    <w:left w:val="nil"/>
                    <w:bottom w:val="nil"/>
                    <w:right w:val="nil"/>
                  </w:tcBorders>
                  <w:shd w:val="clear" w:color="auto" w:fill="auto"/>
                  <w:noWrap/>
                  <w:vAlign w:val="center"/>
                  <w:hideMark/>
                </w:tcPr>
                <w:p w14:paraId="647DC307"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7AFC4F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37D3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5875FC7" w14:textId="77777777" w:rsidR="00345BA8" w:rsidRPr="00A5290B" w:rsidRDefault="00345BA8" w:rsidP="00345BA8"/>
              </w:tc>
            </w:tr>
            <w:tr w:rsidR="00345BA8" w:rsidRPr="00A5290B" w14:paraId="706EE84C"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06B551FA"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516A647"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00F5F66C" w14:textId="77777777" w:rsidR="00345BA8" w:rsidRPr="00A5290B" w:rsidRDefault="00345BA8" w:rsidP="00345BA8">
                  <w:pPr>
                    <w:rPr>
                      <w:b/>
                      <w:bCs/>
                      <w:color w:val="000000"/>
                    </w:rPr>
                  </w:pPr>
                  <w:r w:rsidRPr="00A5290B">
                    <w:rPr>
                      <w:b/>
                      <w:bCs/>
                      <w:color w:val="000000"/>
                    </w:rPr>
                    <w:t>Действ.</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FB2DD3" w14:textId="77777777" w:rsidR="00345BA8" w:rsidRPr="00A5290B" w:rsidRDefault="00345BA8" w:rsidP="00345BA8">
                  <w:pPr>
                    <w:rPr>
                      <w:color w:val="000000"/>
                    </w:rPr>
                  </w:pPr>
                  <w:r w:rsidRPr="00A5290B">
                    <w:rPr>
                      <w:color w:val="000000"/>
                    </w:rPr>
                    <w:t>Количество выявленных опасных действий</w:t>
                  </w:r>
                </w:p>
              </w:tc>
              <w:tc>
                <w:tcPr>
                  <w:tcW w:w="526" w:type="dxa"/>
                  <w:gridSpan w:val="2"/>
                  <w:tcBorders>
                    <w:top w:val="nil"/>
                    <w:left w:val="nil"/>
                    <w:bottom w:val="nil"/>
                    <w:right w:val="nil"/>
                  </w:tcBorders>
                  <w:shd w:val="clear" w:color="auto" w:fill="auto"/>
                  <w:noWrap/>
                  <w:vAlign w:val="center"/>
                  <w:hideMark/>
                </w:tcPr>
                <w:p w14:paraId="1D19F86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85A88D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441682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C450F76" w14:textId="77777777" w:rsidR="00345BA8" w:rsidRPr="00A5290B" w:rsidRDefault="00345BA8" w:rsidP="00345BA8"/>
              </w:tc>
            </w:tr>
            <w:tr w:rsidR="00345BA8" w:rsidRPr="00A5290B" w14:paraId="0A3D0BC7"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69D2A1EB" w14:textId="77777777" w:rsidR="00345BA8" w:rsidRPr="00A5290B" w:rsidRDefault="00345BA8" w:rsidP="00345BA8">
                  <w:pPr>
                    <w:rPr>
                      <w:b/>
                      <w:bCs/>
                      <w:color w:val="000000"/>
                    </w:rPr>
                  </w:pPr>
                  <w:r w:rsidRPr="00A5290B">
                    <w:rPr>
                      <w:b/>
                      <w:bCs/>
                      <w:color w:val="000000"/>
                    </w:rPr>
                    <w:t>OD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09AAD61" w14:textId="77777777" w:rsidR="00345BA8" w:rsidRPr="00A5290B" w:rsidRDefault="00345BA8" w:rsidP="00345BA8">
                  <w:pPr>
                    <w:rPr>
                      <w:b/>
                      <w:bCs/>
                      <w:color w:val="000000"/>
                    </w:rPr>
                  </w:pPr>
                  <w:proofErr w:type="spellStart"/>
                  <w:r w:rsidRPr="00A5290B">
                    <w:rPr>
                      <w:b/>
                      <w:bCs/>
                      <w:color w:val="000000"/>
                    </w:rPr>
                    <w:t>Occupational</w:t>
                  </w:r>
                  <w:proofErr w:type="spellEnd"/>
                  <w:r w:rsidRPr="00A5290B">
                    <w:rPr>
                      <w:b/>
                      <w:bCs/>
                      <w:color w:val="000000"/>
                    </w:rPr>
                    <w:t xml:space="preserve"> </w:t>
                  </w:r>
                  <w:proofErr w:type="spellStart"/>
                  <w:r w:rsidRPr="00A5290B">
                    <w:rPr>
                      <w:b/>
                      <w:bCs/>
                      <w:color w:val="000000"/>
                    </w:rPr>
                    <w:t>Disease</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FA497D" w14:textId="77777777" w:rsidR="00345BA8" w:rsidRPr="00A5290B" w:rsidRDefault="00345BA8" w:rsidP="00345BA8">
                  <w:pPr>
                    <w:rPr>
                      <w:color w:val="000000"/>
                    </w:rPr>
                  </w:pPr>
                  <w:r w:rsidRPr="00A5290B">
                    <w:rPr>
                      <w:color w:val="000000"/>
                    </w:rPr>
                    <w:t>Количество случаев профессиональных заболеваний</w:t>
                  </w:r>
                </w:p>
              </w:tc>
              <w:tc>
                <w:tcPr>
                  <w:tcW w:w="526" w:type="dxa"/>
                  <w:gridSpan w:val="2"/>
                  <w:tcBorders>
                    <w:top w:val="nil"/>
                    <w:left w:val="nil"/>
                    <w:bottom w:val="nil"/>
                    <w:right w:val="nil"/>
                  </w:tcBorders>
                  <w:shd w:val="clear" w:color="auto" w:fill="auto"/>
                  <w:noWrap/>
                  <w:vAlign w:val="center"/>
                  <w:hideMark/>
                </w:tcPr>
                <w:p w14:paraId="14E225CB"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2D0870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4D81C49"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1C1FE15" w14:textId="77777777" w:rsidR="00345BA8" w:rsidRPr="00A5290B" w:rsidRDefault="00345BA8" w:rsidP="00345BA8"/>
              </w:tc>
            </w:tr>
            <w:tr w:rsidR="00345BA8" w:rsidRPr="00A5290B" w14:paraId="4F59EC9C" w14:textId="77777777" w:rsidTr="00345BA8">
              <w:trPr>
                <w:trHeight w:val="255"/>
              </w:trPr>
              <w:tc>
                <w:tcPr>
                  <w:tcW w:w="2074"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F981D9" w14:textId="77777777" w:rsidR="00345BA8" w:rsidRPr="00A5290B" w:rsidRDefault="00345BA8" w:rsidP="00345BA8">
                  <w:pPr>
                    <w:rPr>
                      <w:b/>
                      <w:bCs/>
                      <w:color w:val="000000"/>
                    </w:rPr>
                  </w:pPr>
                  <w:r w:rsidRPr="00A5290B">
                    <w:rPr>
                      <w:b/>
                      <w:bCs/>
                      <w:color w:val="000000"/>
                    </w:rPr>
                    <w:t>ФЧЧ</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F74747" w14:textId="77777777" w:rsidR="00345BA8" w:rsidRPr="00A5290B" w:rsidRDefault="00345BA8" w:rsidP="00345BA8">
                  <w:pPr>
                    <w:rPr>
                      <w:color w:val="000000"/>
                    </w:rPr>
                  </w:pPr>
                  <w:r w:rsidRPr="00A5290B">
                    <w:rPr>
                      <w:color w:val="000000"/>
                    </w:rPr>
                    <w:t>Фактически отработанные человеко-часы за отчетный период</w:t>
                  </w:r>
                </w:p>
              </w:tc>
              <w:tc>
                <w:tcPr>
                  <w:tcW w:w="526" w:type="dxa"/>
                  <w:gridSpan w:val="2"/>
                  <w:tcBorders>
                    <w:top w:val="nil"/>
                    <w:left w:val="nil"/>
                    <w:bottom w:val="nil"/>
                    <w:right w:val="nil"/>
                  </w:tcBorders>
                  <w:shd w:val="clear" w:color="auto" w:fill="auto"/>
                  <w:noWrap/>
                  <w:vAlign w:val="center"/>
                  <w:hideMark/>
                </w:tcPr>
                <w:p w14:paraId="6176371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F2C9ECA"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D463A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7FFE752" w14:textId="77777777" w:rsidR="00345BA8" w:rsidRPr="00A5290B" w:rsidRDefault="00345BA8" w:rsidP="00345BA8"/>
              </w:tc>
            </w:tr>
            <w:tr w:rsidR="00345BA8" w:rsidRPr="00A5290B" w14:paraId="358B97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D702E0" w14:textId="77777777" w:rsidR="00345BA8" w:rsidRPr="00A5290B" w:rsidRDefault="00345BA8" w:rsidP="00345BA8">
                  <w:pPr>
                    <w:rPr>
                      <w:b/>
                      <w:bCs/>
                      <w:color w:val="000000"/>
                    </w:rPr>
                  </w:pPr>
                  <w:r w:rsidRPr="00A5290B">
                    <w:rPr>
                      <w:b/>
                      <w:bCs/>
                      <w:color w:val="000000"/>
                    </w:rPr>
                    <w:t>LTID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E961BED"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FBA10AF" w14:textId="77777777" w:rsidR="00345BA8" w:rsidRPr="00A5290B" w:rsidRDefault="00345BA8" w:rsidP="00345BA8">
                  <w:pPr>
                    <w:rPr>
                      <w:color w:val="000000"/>
                    </w:rPr>
                  </w:pPr>
                  <w:r w:rsidRPr="00A5290B">
                    <w:rPr>
                      <w:color w:val="000000"/>
                    </w:rPr>
                    <w:t xml:space="preserve">Количество дней временной утраты трудоспособности </w:t>
                  </w:r>
                </w:p>
              </w:tc>
              <w:tc>
                <w:tcPr>
                  <w:tcW w:w="526" w:type="dxa"/>
                  <w:gridSpan w:val="2"/>
                  <w:tcBorders>
                    <w:top w:val="nil"/>
                    <w:left w:val="nil"/>
                    <w:bottom w:val="nil"/>
                    <w:right w:val="nil"/>
                  </w:tcBorders>
                  <w:shd w:val="clear" w:color="auto" w:fill="auto"/>
                  <w:noWrap/>
                  <w:vAlign w:val="center"/>
                  <w:hideMark/>
                </w:tcPr>
                <w:p w14:paraId="201F159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38D149B"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65C5FB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0D0CE6B" w14:textId="77777777" w:rsidR="00345BA8" w:rsidRPr="00A5290B" w:rsidRDefault="00345BA8" w:rsidP="00345BA8"/>
              </w:tc>
            </w:tr>
            <w:tr w:rsidR="00345BA8" w:rsidRPr="00A5290B" w14:paraId="4EA2796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4648D2" w14:textId="77777777" w:rsidR="00345BA8" w:rsidRPr="00A5290B" w:rsidRDefault="00345BA8" w:rsidP="00345BA8">
                  <w:pPr>
                    <w:rPr>
                      <w:b/>
                      <w:bCs/>
                      <w:color w:val="000000"/>
                    </w:rPr>
                  </w:pPr>
                  <w:r w:rsidRPr="00A5290B">
                    <w:rPr>
                      <w:b/>
                      <w:bCs/>
                      <w:color w:val="000000"/>
                    </w:rPr>
                    <w:t>RWID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E6487FD"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1C1DDBD" w14:textId="77777777" w:rsidR="00345BA8" w:rsidRPr="00A5290B" w:rsidRDefault="00345BA8" w:rsidP="00345BA8">
                  <w:pPr>
                    <w:rPr>
                      <w:color w:val="000000"/>
                    </w:rPr>
                  </w:pPr>
                  <w:r w:rsidRPr="00A5290B">
                    <w:rPr>
                      <w:color w:val="000000"/>
                    </w:rPr>
                    <w:t>Количество дней временного перевода на другую работу</w:t>
                  </w:r>
                </w:p>
              </w:tc>
              <w:tc>
                <w:tcPr>
                  <w:tcW w:w="526" w:type="dxa"/>
                  <w:gridSpan w:val="2"/>
                  <w:tcBorders>
                    <w:top w:val="nil"/>
                    <w:left w:val="nil"/>
                    <w:bottom w:val="nil"/>
                    <w:right w:val="nil"/>
                  </w:tcBorders>
                  <w:shd w:val="clear" w:color="auto" w:fill="auto"/>
                  <w:noWrap/>
                  <w:vAlign w:val="center"/>
                  <w:hideMark/>
                </w:tcPr>
                <w:p w14:paraId="256453A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14E93BA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157CB"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2B1EB74" w14:textId="77777777" w:rsidR="00345BA8" w:rsidRPr="00A5290B" w:rsidRDefault="00345BA8" w:rsidP="00345BA8"/>
              </w:tc>
            </w:tr>
          </w:tbl>
          <w:p w14:paraId="3237044F" w14:textId="5C1712C9" w:rsidR="008528F2" w:rsidRPr="00020239" w:rsidRDefault="008528F2" w:rsidP="00E4097F">
            <w:pPr>
              <w:spacing w:before="120" w:after="120"/>
              <w:jc w:val="both"/>
              <w:rPr>
                <w:sz w:val="22"/>
                <w:szCs w:val="22"/>
              </w:rPr>
            </w:pPr>
          </w:p>
        </w:tc>
        <w:tc>
          <w:tcPr>
            <w:tcW w:w="4751" w:type="dxa"/>
          </w:tcPr>
          <w:p w14:paraId="63606EC1" w14:textId="77777777" w:rsidR="00020239" w:rsidRDefault="00020239" w:rsidP="00E4097F">
            <w:pPr>
              <w:spacing w:before="120" w:after="120"/>
              <w:jc w:val="both"/>
              <w:rPr>
                <w:sz w:val="22"/>
                <w:szCs w:val="22"/>
              </w:rPr>
            </w:pPr>
          </w:p>
          <w:p w14:paraId="0CE28F68" w14:textId="77777777" w:rsidR="00604DA1" w:rsidRDefault="00604DA1" w:rsidP="00E4097F">
            <w:pPr>
              <w:spacing w:before="120" w:after="120"/>
              <w:jc w:val="both"/>
              <w:rPr>
                <w:sz w:val="22"/>
                <w:szCs w:val="22"/>
              </w:rPr>
            </w:pPr>
          </w:p>
          <w:p w14:paraId="12C93290" w14:textId="77777777" w:rsidR="00604DA1" w:rsidRDefault="00604DA1" w:rsidP="00E4097F">
            <w:pPr>
              <w:spacing w:before="120" w:after="120"/>
              <w:jc w:val="both"/>
              <w:rPr>
                <w:sz w:val="22"/>
                <w:szCs w:val="22"/>
              </w:rPr>
            </w:pPr>
          </w:p>
          <w:p w14:paraId="7468FC38" w14:textId="77777777" w:rsidR="00604DA1" w:rsidRDefault="00604DA1" w:rsidP="00E4097F">
            <w:pPr>
              <w:spacing w:before="120" w:after="120"/>
              <w:jc w:val="both"/>
              <w:rPr>
                <w:sz w:val="22"/>
                <w:szCs w:val="22"/>
              </w:rPr>
            </w:pPr>
          </w:p>
          <w:p w14:paraId="09397526" w14:textId="77777777" w:rsidR="00604DA1" w:rsidRDefault="00604DA1" w:rsidP="00E4097F">
            <w:pPr>
              <w:spacing w:before="120" w:after="120"/>
              <w:jc w:val="both"/>
              <w:rPr>
                <w:sz w:val="22"/>
                <w:szCs w:val="22"/>
              </w:rPr>
            </w:pPr>
          </w:p>
          <w:p w14:paraId="557C82CC" w14:textId="77777777" w:rsidR="00604DA1" w:rsidRDefault="00604DA1" w:rsidP="00E4097F">
            <w:pPr>
              <w:spacing w:before="120" w:after="120"/>
              <w:jc w:val="both"/>
              <w:rPr>
                <w:sz w:val="22"/>
                <w:szCs w:val="22"/>
              </w:rPr>
            </w:pPr>
          </w:p>
          <w:p w14:paraId="521438AD" w14:textId="77777777" w:rsidR="00604DA1" w:rsidRDefault="00604DA1" w:rsidP="00E4097F">
            <w:pPr>
              <w:spacing w:before="120" w:after="120"/>
              <w:jc w:val="both"/>
              <w:rPr>
                <w:sz w:val="22"/>
                <w:szCs w:val="22"/>
              </w:rPr>
            </w:pPr>
          </w:p>
          <w:p w14:paraId="4348C6D3" w14:textId="77777777" w:rsidR="00604DA1" w:rsidRDefault="00604DA1" w:rsidP="00E4097F">
            <w:pPr>
              <w:spacing w:before="120" w:after="120"/>
              <w:jc w:val="both"/>
              <w:rPr>
                <w:sz w:val="22"/>
                <w:szCs w:val="22"/>
              </w:rPr>
            </w:pPr>
          </w:p>
          <w:p w14:paraId="36440B6D" w14:textId="77777777" w:rsidR="00604DA1" w:rsidRDefault="00604DA1" w:rsidP="00E4097F">
            <w:pPr>
              <w:spacing w:before="120" w:after="120"/>
              <w:jc w:val="both"/>
              <w:rPr>
                <w:sz w:val="22"/>
                <w:szCs w:val="22"/>
              </w:rPr>
            </w:pPr>
          </w:p>
          <w:p w14:paraId="7D817A95" w14:textId="77777777" w:rsidR="00604DA1" w:rsidRDefault="00604DA1" w:rsidP="00E4097F">
            <w:pPr>
              <w:spacing w:before="120" w:after="120"/>
              <w:jc w:val="both"/>
              <w:rPr>
                <w:sz w:val="22"/>
                <w:szCs w:val="22"/>
              </w:rPr>
            </w:pPr>
          </w:p>
          <w:p w14:paraId="1106AEC7" w14:textId="77777777" w:rsidR="00604DA1" w:rsidRDefault="00604DA1" w:rsidP="00E4097F">
            <w:pPr>
              <w:spacing w:before="120" w:after="120"/>
              <w:jc w:val="both"/>
              <w:rPr>
                <w:sz w:val="22"/>
                <w:szCs w:val="22"/>
              </w:rPr>
            </w:pPr>
          </w:p>
          <w:p w14:paraId="04A21ED8" w14:textId="77777777" w:rsidR="00604DA1" w:rsidRDefault="00604DA1" w:rsidP="00E4097F">
            <w:pPr>
              <w:spacing w:before="120" w:after="120"/>
              <w:jc w:val="both"/>
              <w:rPr>
                <w:sz w:val="22"/>
                <w:szCs w:val="22"/>
              </w:rPr>
            </w:pPr>
          </w:p>
          <w:p w14:paraId="47822C2F" w14:textId="77777777" w:rsidR="00604DA1" w:rsidRDefault="00604DA1" w:rsidP="00E4097F">
            <w:pPr>
              <w:spacing w:before="120" w:after="120"/>
              <w:jc w:val="both"/>
              <w:rPr>
                <w:sz w:val="22"/>
                <w:szCs w:val="22"/>
              </w:rPr>
            </w:pPr>
          </w:p>
          <w:p w14:paraId="5FFD97DE" w14:textId="77777777" w:rsidR="00604DA1" w:rsidRDefault="00604DA1" w:rsidP="00E4097F">
            <w:pPr>
              <w:spacing w:before="120" w:after="120"/>
              <w:jc w:val="both"/>
              <w:rPr>
                <w:sz w:val="22"/>
                <w:szCs w:val="22"/>
              </w:rPr>
            </w:pPr>
          </w:p>
          <w:p w14:paraId="62C7B929" w14:textId="77777777" w:rsidR="00604DA1" w:rsidRDefault="00604DA1" w:rsidP="00E4097F">
            <w:pPr>
              <w:spacing w:before="120" w:after="120"/>
              <w:jc w:val="both"/>
              <w:rPr>
                <w:sz w:val="22"/>
                <w:szCs w:val="22"/>
              </w:rPr>
            </w:pPr>
          </w:p>
          <w:p w14:paraId="04C6AFC5" w14:textId="77777777" w:rsidR="00604DA1" w:rsidRDefault="00604DA1" w:rsidP="00E4097F">
            <w:pPr>
              <w:spacing w:before="120" w:after="120"/>
              <w:jc w:val="both"/>
              <w:rPr>
                <w:sz w:val="22"/>
                <w:szCs w:val="22"/>
              </w:rPr>
            </w:pPr>
          </w:p>
          <w:p w14:paraId="6B5FBA05" w14:textId="77777777" w:rsidR="00604DA1" w:rsidRDefault="00604DA1" w:rsidP="00E4097F">
            <w:pPr>
              <w:spacing w:before="120" w:after="120"/>
              <w:jc w:val="both"/>
              <w:rPr>
                <w:sz w:val="22"/>
                <w:szCs w:val="22"/>
              </w:rPr>
            </w:pPr>
          </w:p>
          <w:p w14:paraId="39FF7414" w14:textId="77777777" w:rsidR="00604DA1" w:rsidRDefault="00604DA1" w:rsidP="00E4097F">
            <w:pPr>
              <w:spacing w:before="120" w:after="120"/>
              <w:jc w:val="both"/>
              <w:rPr>
                <w:sz w:val="22"/>
                <w:szCs w:val="22"/>
              </w:rPr>
            </w:pPr>
          </w:p>
          <w:p w14:paraId="3AB0FEC0" w14:textId="77777777" w:rsidR="00604DA1" w:rsidRDefault="00604DA1" w:rsidP="00E4097F">
            <w:pPr>
              <w:spacing w:before="120" w:after="120"/>
              <w:jc w:val="both"/>
              <w:rPr>
                <w:sz w:val="22"/>
                <w:szCs w:val="22"/>
              </w:rPr>
            </w:pPr>
          </w:p>
          <w:p w14:paraId="5E62101D" w14:textId="795E88BF" w:rsidR="00604DA1" w:rsidRPr="00020239" w:rsidRDefault="00604DA1" w:rsidP="00E4097F">
            <w:pPr>
              <w:spacing w:before="120" w:after="120"/>
              <w:jc w:val="both"/>
              <w:rPr>
                <w:sz w:val="22"/>
                <w:szCs w:val="22"/>
              </w:rPr>
            </w:pPr>
          </w:p>
        </w:tc>
      </w:tr>
    </w:tbl>
    <w:p w14:paraId="6F0DA91D" w14:textId="77777777" w:rsidR="00020239" w:rsidRPr="0008730E" w:rsidRDefault="00020239" w:rsidP="00020239">
      <w:pPr>
        <w:suppressAutoHyphens/>
        <w:autoSpaceDE w:val="0"/>
        <w:spacing w:before="120" w:after="120"/>
        <w:jc w:val="right"/>
        <w:rPr>
          <w:b/>
          <w:i/>
          <w:sz w:val="22"/>
          <w:szCs w:val="22"/>
          <w:lang w:eastAsia="ar-SA"/>
        </w:rPr>
      </w:pPr>
    </w:p>
    <w:p w14:paraId="7A1DA9A7" w14:textId="77777777" w:rsidR="00020239" w:rsidRDefault="00020239" w:rsidP="00020239">
      <w:pPr>
        <w:pStyle w:val="SCH"/>
        <w:numPr>
          <w:ilvl w:val="0"/>
          <w:numId w:val="0"/>
        </w:numPr>
        <w:spacing w:before="120" w:line="240" w:lineRule="auto"/>
        <w:rPr>
          <w:sz w:val="22"/>
          <w:szCs w:val="22"/>
        </w:rPr>
      </w:pPr>
    </w:p>
    <w:p w14:paraId="7093B939" w14:textId="77777777" w:rsidR="00020239" w:rsidRDefault="00AC3109" w:rsidP="00AC3109">
      <w:pPr>
        <w:suppressAutoHyphens/>
        <w:autoSpaceDE w:val="0"/>
        <w:spacing w:after="120"/>
        <w:ind w:firstLine="6804"/>
        <w:jc w:val="center"/>
        <w:outlineLvl w:val="0"/>
        <w:rPr>
          <w:b/>
          <w:i/>
          <w:sz w:val="22"/>
          <w:szCs w:val="22"/>
          <w:lang w:eastAsia="ar-SA"/>
        </w:rPr>
      </w:pPr>
      <w:r w:rsidRPr="00AC3109">
        <w:rPr>
          <w:b/>
          <w:i/>
          <w:sz w:val="22"/>
          <w:szCs w:val="22"/>
          <w:lang w:eastAsia="ar-SA"/>
        </w:rPr>
        <w:t xml:space="preserve">  </w:t>
      </w:r>
    </w:p>
    <w:p w14:paraId="0106E59E" w14:textId="46F3CF22"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lastRenderedPageBreak/>
        <w:t>Приложение № 1</w:t>
      </w:r>
      <w:r w:rsidR="00A42A41">
        <w:rPr>
          <w:b/>
          <w:i/>
          <w:sz w:val="22"/>
          <w:szCs w:val="22"/>
          <w:lang w:eastAsia="ar-SA"/>
        </w:rPr>
        <w:t>0</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3C30A68D" w:rsidR="00AC3109" w:rsidRPr="00EB1601" w:rsidRDefault="00AC3109" w:rsidP="00AC3109">
      <w:pPr>
        <w:suppressAutoHyphens/>
        <w:jc w:val="right"/>
        <w:rPr>
          <w:b/>
          <w:spacing w:val="-3"/>
          <w:sz w:val="22"/>
          <w:szCs w:val="22"/>
        </w:rPr>
      </w:pPr>
      <w:r w:rsidRPr="00AC3109">
        <w:rPr>
          <w:b/>
          <w:sz w:val="24"/>
          <w:szCs w:val="24"/>
        </w:rPr>
        <w:t xml:space="preserve"> </w:t>
      </w:r>
      <w:proofErr w:type="gramStart"/>
      <w:r w:rsidRPr="00EB1601">
        <w:rPr>
          <w:sz w:val="22"/>
          <w:szCs w:val="22"/>
        </w:rPr>
        <w:t xml:space="preserve">« </w:t>
      </w:r>
      <w:r w:rsidR="008D616E" w:rsidRPr="00EB1601">
        <w:rPr>
          <w:sz w:val="22"/>
          <w:szCs w:val="22"/>
          <w:u w:val="single"/>
        </w:rPr>
        <w:t xml:space="preserve"> </w:t>
      </w:r>
      <w:proofErr w:type="gramEnd"/>
      <w:r w:rsidR="008D616E" w:rsidRPr="00EB1601">
        <w:rPr>
          <w:sz w:val="22"/>
          <w:szCs w:val="22"/>
          <w:u w:val="single"/>
        </w:rPr>
        <w:t xml:space="preserve">    </w:t>
      </w:r>
      <w:r w:rsidR="004D7F9E" w:rsidRPr="00EB1601">
        <w:rPr>
          <w:sz w:val="22"/>
          <w:szCs w:val="22"/>
        </w:rPr>
        <w:t xml:space="preserve">» </w:t>
      </w:r>
      <w:r w:rsidR="0005049F" w:rsidRPr="00EB1601">
        <w:rPr>
          <w:sz w:val="22"/>
          <w:szCs w:val="22"/>
          <w:u w:val="single"/>
        </w:rPr>
        <w:t xml:space="preserve">                </w:t>
      </w:r>
      <w:r w:rsidR="004D7F9E" w:rsidRPr="00EB1601">
        <w:rPr>
          <w:sz w:val="22"/>
          <w:szCs w:val="22"/>
        </w:rPr>
        <w:t xml:space="preserve"> </w:t>
      </w:r>
      <w:r w:rsidRPr="00EB1601">
        <w:rPr>
          <w:sz w:val="22"/>
          <w:szCs w:val="22"/>
        </w:rPr>
        <w:t>20</w:t>
      </w:r>
      <w:r w:rsidR="00A42A41" w:rsidRPr="00EB1601">
        <w:rPr>
          <w:sz w:val="22"/>
          <w:szCs w:val="22"/>
        </w:rPr>
        <w:t>2</w:t>
      </w:r>
      <w:r w:rsidR="001F36DA" w:rsidRPr="00EB1601">
        <w:rPr>
          <w:sz w:val="22"/>
          <w:szCs w:val="22"/>
        </w:rPr>
        <w:t>3</w:t>
      </w:r>
      <w:r w:rsidRPr="00EB1601">
        <w:rPr>
          <w:sz w:val="22"/>
          <w:szCs w:val="22"/>
        </w:rPr>
        <w:t xml:space="preserve"> г</w:t>
      </w:r>
      <w:r w:rsidRPr="00EB1601">
        <w:rPr>
          <w:b/>
          <w:sz w:val="22"/>
          <w:szCs w:val="22"/>
        </w:rPr>
        <w:t>.</w:t>
      </w:r>
    </w:p>
    <w:p w14:paraId="1ED807C6" w14:textId="77777777" w:rsidR="00AC3109" w:rsidRPr="00AC3109" w:rsidRDefault="00AC3109" w:rsidP="00AC3109">
      <w:pPr>
        <w:suppressAutoHyphens/>
        <w:ind w:firstLine="709"/>
        <w:jc w:val="both"/>
        <w:rPr>
          <w:b/>
          <w:spacing w:val="-3"/>
          <w:sz w:val="24"/>
          <w:szCs w:val="24"/>
        </w:rPr>
      </w:pPr>
    </w:p>
    <w:p w14:paraId="658B6425" w14:textId="35C2BDB4" w:rsidR="00AC3109" w:rsidRPr="00AC3109" w:rsidRDefault="00A42A41" w:rsidP="00AC3109">
      <w:pPr>
        <w:suppressAutoHyphens/>
        <w:spacing w:before="120"/>
        <w:jc w:val="both"/>
        <w:rPr>
          <w:spacing w:val="-3"/>
          <w:sz w:val="22"/>
          <w:szCs w:val="22"/>
        </w:rPr>
      </w:pPr>
      <w:r w:rsidRPr="00DF7E25">
        <w:rPr>
          <w:b/>
          <w:sz w:val="22"/>
          <w:szCs w:val="22"/>
        </w:rPr>
        <w:t>Общество с ограниченной ответственностью «ЕвроСибЭнерго – Гидрогенерация» (ООО «ЕвроСибЭнерго – Гидрогенерация»)</w:t>
      </w:r>
      <w:r w:rsidRPr="00247051">
        <w:rPr>
          <w:sz w:val="22"/>
          <w:szCs w:val="22"/>
        </w:rPr>
        <w:t xml:space="preserve">, именуемое в дальнейшем «Заказчик», в лице директора Кузнецова Сергея Владимировича, действующего на основании Устава, с одной стороны, и </w:t>
      </w:r>
      <w:r w:rsidR="001358EC">
        <w:rPr>
          <w:b/>
          <w:sz w:val="22"/>
          <w:szCs w:val="22"/>
        </w:rPr>
        <w:t>________</w:t>
      </w:r>
      <w:r w:rsidR="00825DA9" w:rsidRPr="00304A96">
        <w:rPr>
          <w:b/>
          <w:sz w:val="22"/>
          <w:szCs w:val="22"/>
        </w:rPr>
        <w:t xml:space="preserve"> (</w:t>
      </w:r>
      <w:r w:rsidR="001358EC">
        <w:rPr>
          <w:b/>
          <w:sz w:val="22"/>
          <w:szCs w:val="22"/>
        </w:rPr>
        <w:t>_______</w:t>
      </w:r>
      <w:r w:rsidR="00825DA9" w:rsidRPr="00304A96">
        <w:rPr>
          <w:b/>
          <w:sz w:val="22"/>
          <w:szCs w:val="22"/>
        </w:rPr>
        <w:t>)</w:t>
      </w:r>
      <w:r w:rsidR="00825DA9" w:rsidRPr="00304A96">
        <w:rPr>
          <w:sz w:val="22"/>
          <w:szCs w:val="22"/>
        </w:rPr>
        <w:t xml:space="preserve">, именуемое в дальнейшем </w:t>
      </w:r>
      <w:r w:rsidR="00825DA9" w:rsidRPr="0045560E">
        <w:rPr>
          <w:b/>
          <w:sz w:val="22"/>
          <w:szCs w:val="22"/>
        </w:rPr>
        <w:t>«Подрядчик»</w:t>
      </w:r>
      <w:r w:rsidR="00825DA9" w:rsidRPr="00304A96">
        <w:rPr>
          <w:sz w:val="22"/>
          <w:szCs w:val="22"/>
        </w:rPr>
        <w:t>, в лице</w:t>
      </w:r>
      <w:r w:rsidR="00825DA9">
        <w:rPr>
          <w:sz w:val="22"/>
          <w:szCs w:val="22"/>
        </w:rPr>
        <w:t xml:space="preserve"> </w:t>
      </w:r>
      <w:r w:rsidR="001358EC">
        <w:rPr>
          <w:sz w:val="22"/>
          <w:szCs w:val="22"/>
        </w:rPr>
        <w:t>________</w:t>
      </w:r>
      <w:r w:rsidR="00825DA9" w:rsidRPr="00304A96">
        <w:rPr>
          <w:sz w:val="22"/>
          <w:szCs w:val="22"/>
        </w:rPr>
        <w:t xml:space="preserve">, действующего на основании </w:t>
      </w:r>
      <w:r w:rsidR="001358EC">
        <w:rPr>
          <w:sz w:val="22"/>
          <w:szCs w:val="22"/>
        </w:rPr>
        <w:t>_______</w:t>
      </w:r>
      <w:r w:rsidRPr="00247051">
        <w:rPr>
          <w:sz w:val="22"/>
          <w:szCs w:val="22"/>
        </w:rPr>
        <w:t>, с другой стороны</w:t>
      </w:r>
      <w:r w:rsidRPr="0080728B">
        <w:rPr>
          <w:sz w:val="22"/>
          <w:szCs w:val="22"/>
        </w:rPr>
        <w:t>, 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Pr>
          <w:b/>
          <w:sz w:val="22"/>
          <w:szCs w:val="22"/>
        </w:rPr>
        <w:t>»</w:t>
      </w:r>
      <w:r w:rsidRPr="0080728B">
        <w:rPr>
          <w:sz w:val="22"/>
          <w:szCs w:val="22"/>
        </w:rPr>
        <w:t>,</w:t>
      </w:r>
      <w:r>
        <w:rPr>
          <w:sz w:val="22"/>
          <w:szCs w:val="22"/>
        </w:rPr>
        <w:t xml:space="preserve"> </w:t>
      </w:r>
      <w:r w:rsidRPr="0080728B">
        <w:rPr>
          <w:spacing w:val="4"/>
          <w:sz w:val="22"/>
          <w:szCs w:val="22"/>
        </w:rPr>
        <w:t>заключили настоящее соглашение (далее – «</w:t>
      </w:r>
      <w:r w:rsidRPr="0080728B">
        <w:rPr>
          <w:b/>
          <w:spacing w:val="4"/>
          <w:sz w:val="22"/>
          <w:szCs w:val="22"/>
        </w:rPr>
        <w:t>Соглашение</w:t>
      </w:r>
      <w:r w:rsidRPr="0080728B">
        <w:rPr>
          <w:spacing w:val="4"/>
          <w:sz w:val="22"/>
          <w:szCs w:val="22"/>
        </w:rPr>
        <w:t xml:space="preserve">») к Договору подряда № </w:t>
      </w:r>
      <w:r>
        <w:rPr>
          <w:spacing w:val="4"/>
          <w:sz w:val="22"/>
          <w:szCs w:val="22"/>
        </w:rPr>
        <w:t>0</w:t>
      </w:r>
      <w:r w:rsidR="001358EC">
        <w:rPr>
          <w:spacing w:val="4"/>
          <w:sz w:val="22"/>
          <w:szCs w:val="22"/>
        </w:rPr>
        <w:t>21</w:t>
      </w:r>
      <w:r>
        <w:rPr>
          <w:spacing w:val="4"/>
          <w:sz w:val="22"/>
          <w:szCs w:val="22"/>
        </w:rPr>
        <w:t>/02/202</w:t>
      </w:r>
      <w:r w:rsidR="008D616E">
        <w:rPr>
          <w:spacing w:val="4"/>
          <w:sz w:val="22"/>
          <w:szCs w:val="22"/>
        </w:rPr>
        <w:t>3</w:t>
      </w:r>
      <w:r>
        <w:rPr>
          <w:spacing w:val="4"/>
          <w:sz w:val="22"/>
          <w:szCs w:val="22"/>
        </w:rPr>
        <w:t xml:space="preserve"> от «</w:t>
      </w:r>
      <w:r w:rsidR="004D7F9E">
        <w:rPr>
          <w:spacing w:val="4"/>
          <w:sz w:val="22"/>
          <w:szCs w:val="22"/>
        </w:rPr>
        <w:t xml:space="preserve"> </w:t>
      </w:r>
      <w:r w:rsidR="008D616E">
        <w:rPr>
          <w:spacing w:val="4"/>
          <w:sz w:val="22"/>
          <w:szCs w:val="22"/>
        </w:rPr>
        <w:t xml:space="preserve">     </w:t>
      </w:r>
      <w:r>
        <w:rPr>
          <w:spacing w:val="4"/>
          <w:sz w:val="22"/>
          <w:szCs w:val="22"/>
        </w:rPr>
        <w:t xml:space="preserve">» </w:t>
      </w:r>
      <w:r w:rsidR="008D616E">
        <w:rPr>
          <w:spacing w:val="4"/>
          <w:sz w:val="22"/>
          <w:szCs w:val="22"/>
        </w:rPr>
        <w:t>____________</w:t>
      </w:r>
      <w:r w:rsidR="004D7F9E">
        <w:rPr>
          <w:spacing w:val="4"/>
          <w:sz w:val="22"/>
          <w:szCs w:val="22"/>
        </w:rPr>
        <w:t xml:space="preserve"> </w:t>
      </w:r>
      <w:r>
        <w:rPr>
          <w:spacing w:val="4"/>
          <w:sz w:val="22"/>
          <w:szCs w:val="22"/>
        </w:rPr>
        <w:t>202</w:t>
      </w:r>
      <w:r w:rsidR="001F36DA">
        <w:rPr>
          <w:spacing w:val="4"/>
          <w:sz w:val="22"/>
          <w:szCs w:val="22"/>
        </w:rPr>
        <w:t>3</w:t>
      </w:r>
      <w:r>
        <w:rPr>
          <w:spacing w:val="4"/>
          <w:sz w:val="22"/>
          <w:szCs w:val="22"/>
        </w:rPr>
        <w:t xml:space="preserve"> г.</w:t>
      </w:r>
      <w:r w:rsidRPr="0080728B">
        <w:rPr>
          <w:spacing w:val="4"/>
          <w:sz w:val="22"/>
          <w:szCs w:val="22"/>
        </w:rPr>
        <w:t xml:space="preserve"> (далее – «</w:t>
      </w:r>
      <w:r w:rsidRPr="0080728B">
        <w:rPr>
          <w:b/>
          <w:spacing w:val="4"/>
          <w:sz w:val="22"/>
          <w:szCs w:val="22"/>
        </w:rPr>
        <w:t>Договор</w:t>
      </w:r>
      <w:r w:rsidRPr="0080728B">
        <w:rPr>
          <w:spacing w:val="4"/>
          <w:sz w:val="22"/>
          <w:szCs w:val="22"/>
        </w:rPr>
        <w:t xml:space="preserve">») о </w:t>
      </w:r>
      <w:r w:rsidR="00AC3109" w:rsidRPr="00AC3109">
        <w:rPr>
          <w:spacing w:val="4"/>
          <w:sz w:val="22"/>
          <w:szCs w:val="22"/>
        </w:rPr>
        <w:t>нижеследующем</w:t>
      </w:r>
      <w:r w:rsidR="00AC3109"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5533671B"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008D616E" w:rsidRPr="00931874">
          <w:rPr>
            <w:rStyle w:val="ad"/>
            <w:sz w:val="22"/>
            <w:szCs w:val="22"/>
          </w:rPr>
          <w:t>https://www.eurosib-td.ru/ru/zakupki-rabot-i-uslug/dokumenty.php</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6BD4F9A0"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042821">
        <w:rPr>
          <w:sz w:val="22"/>
          <w:szCs w:val="22"/>
        </w:rPr>
        <w:t>5</w:t>
      </w:r>
      <w:r w:rsidRPr="00AC3109">
        <w:rPr>
          <w:iCs/>
          <w:sz w:val="22"/>
          <w:szCs w:val="22"/>
        </w:rPr>
        <w:t xml:space="preserve"> </w:t>
      </w:r>
      <w:r w:rsidR="001653AF">
        <w:rPr>
          <w:iCs/>
          <w:sz w:val="22"/>
          <w:szCs w:val="22"/>
        </w:rPr>
        <w:t xml:space="preserve">(пяти) </w:t>
      </w:r>
      <w:r w:rsidRPr="00AC3109">
        <w:rPr>
          <w:iCs/>
          <w:sz w:val="22"/>
          <w:szCs w:val="22"/>
        </w:rPr>
        <w:t>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 xml:space="preserve">заверенные копии паспортов, трудовых договоров с Подрядчиком, разрешения на работу </w:t>
      </w:r>
      <w:r w:rsidRPr="00AC3109">
        <w:rPr>
          <w:sz w:val="22"/>
          <w:szCs w:val="22"/>
        </w:rPr>
        <w:lastRenderedPageBreak/>
        <w:t>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3ED466DF" w:rsidR="00AC3109" w:rsidRPr="001653AF" w:rsidRDefault="00AC3109" w:rsidP="001653AF">
      <w:pPr>
        <w:numPr>
          <w:ilvl w:val="1"/>
          <w:numId w:val="28"/>
        </w:numPr>
        <w:ind w:left="0" w:firstLine="567"/>
        <w:rPr>
          <w:b/>
          <w:i/>
        </w:rPr>
      </w:pPr>
      <w:r w:rsidRPr="00AC3109">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008D616E" w:rsidRPr="00931874">
          <w:rPr>
            <w:rStyle w:val="ad"/>
            <w:sz w:val="22"/>
            <w:szCs w:val="22"/>
          </w:rPr>
          <w:t>https://www.eurosib-td.ru/ru/zakupki-rabot-i-uslug/dokumenty.php</w:t>
        </w:r>
      </w:hyperlink>
      <w:r w:rsidR="001653AF" w:rsidRPr="001653AF">
        <w:rPr>
          <w:b/>
          <w:i/>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66806BF4"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 xml:space="preserve">форме Акта ОБРАЗЕЦ 1 (Приложение № </w:t>
      </w:r>
      <w:r w:rsidR="008D42A6">
        <w:rPr>
          <w:sz w:val="22"/>
          <w:szCs w:val="22"/>
        </w:rPr>
        <w:t>5</w:t>
      </w:r>
      <w:r w:rsidRPr="00BB297E">
        <w:rPr>
          <w:sz w:val="22"/>
          <w:szCs w:val="22"/>
        </w:rPr>
        <w:t xml:space="preserve">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42D7BF59" w:rsidR="00AC3109" w:rsidRPr="00BB297E" w:rsidRDefault="00AC3109" w:rsidP="00AC3109">
      <w:pPr>
        <w:tabs>
          <w:tab w:val="left" w:pos="1276"/>
        </w:tabs>
        <w:ind w:firstLine="709"/>
        <w:jc w:val="both"/>
        <w:rPr>
          <w:sz w:val="22"/>
          <w:szCs w:val="22"/>
        </w:rPr>
      </w:pPr>
      <w:r w:rsidRPr="00BB297E">
        <w:rPr>
          <w:sz w:val="22"/>
          <w:szCs w:val="22"/>
        </w:rPr>
        <w:t xml:space="preserve">Мера ответственности / штрафные санкции и дополнительные меры определены в Разделе 7 Приложения № </w:t>
      </w:r>
      <w:r w:rsidR="008D42A6">
        <w:rPr>
          <w:sz w:val="22"/>
          <w:szCs w:val="22"/>
        </w:rPr>
        <w:t>5</w:t>
      </w:r>
      <w:r w:rsidRPr="00BB297E">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3EA29B90"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D42A6">
        <w:rPr>
          <w:sz w:val="22"/>
          <w:szCs w:val="22"/>
        </w:rPr>
        <w:t>5</w:t>
      </w:r>
      <w:r w:rsidRPr="00BB297E">
        <w:rPr>
          <w:sz w:val="22"/>
          <w:szCs w:val="22"/>
        </w:rPr>
        <w:t xml:space="preserve"> настоящего Соглашения.</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w:t>
      </w:r>
      <w:r w:rsidRPr="00BB297E">
        <w:rPr>
          <w:sz w:val="22"/>
          <w:szCs w:val="22"/>
        </w:rPr>
        <w:lastRenderedPageBreak/>
        <w:t>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E834EBD"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 xml:space="preserve">форма Акта ОБРАЗЕЦ 1 содержится в Приложении № </w:t>
      </w:r>
      <w:r w:rsidR="004C031C">
        <w:rPr>
          <w:b/>
          <w:i/>
          <w:sz w:val="22"/>
          <w:szCs w:val="22"/>
        </w:rPr>
        <w:t>5</w:t>
      </w:r>
      <w:r w:rsidRPr="00BB297E">
        <w:rPr>
          <w:b/>
          <w:i/>
          <w:sz w:val="22"/>
          <w:szCs w:val="22"/>
        </w:rPr>
        <w:t xml:space="preserve">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575408C"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w:t>
      </w:r>
      <w:r w:rsidR="00447298">
        <w:rPr>
          <w:sz w:val="22"/>
          <w:szCs w:val="22"/>
        </w:rPr>
        <w:t>5</w:t>
      </w:r>
      <w:r w:rsidRPr="00BB297E">
        <w:rPr>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D3FD2FA" w:rsidR="00AC3109"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25DA9" w:rsidRPr="008662AE" w14:paraId="07024965" w14:textId="77777777" w:rsidTr="007A472B">
        <w:trPr>
          <w:trHeight w:val="1978"/>
        </w:trPr>
        <w:tc>
          <w:tcPr>
            <w:tcW w:w="4962" w:type="dxa"/>
          </w:tcPr>
          <w:p w14:paraId="044C6729" w14:textId="77777777" w:rsidR="00825DA9" w:rsidRPr="008662AE" w:rsidRDefault="00825DA9" w:rsidP="007A472B">
            <w:pPr>
              <w:spacing w:line="288" w:lineRule="auto"/>
              <w:jc w:val="both"/>
              <w:rPr>
                <w:sz w:val="22"/>
              </w:rPr>
            </w:pPr>
            <w:r w:rsidRPr="008662AE">
              <w:rPr>
                <w:b/>
                <w:sz w:val="22"/>
              </w:rPr>
              <w:t>Подрядчик</w:t>
            </w:r>
            <w:r w:rsidRPr="008662AE">
              <w:rPr>
                <w:sz w:val="22"/>
              </w:rPr>
              <w:t>:</w:t>
            </w:r>
          </w:p>
          <w:p w14:paraId="291E1C69" w14:textId="47CB0FB2" w:rsidR="00825DA9" w:rsidRDefault="00825DA9" w:rsidP="007A472B">
            <w:pPr>
              <w:spacing w:line="288" w:lineRule="auto"/>
              <w:jc w:val="both"/>
              <w:rPr>
                <w:sz w:val="22"/>
              </w:rPr>
            </w:pPr>
          </w:p>
          <w:p w14:paraId="542607F7" w14:textId="6BD0C85D" w:rsidR="001358EC" w:rsidRDefault="001358EC" w:rsidP="007A472B">
            <w:pPr>
              <w:spacing w:line="288" w:lineRule="auto"/>
              <w:jc w:val="both"/>
              <w:rPr>
                <w:sz w:val="22"/>
              </w:rPr>
            </w:pPr>
          </w:p>
          <w:p w14:paraId="43A377B2" w14:textId="77777777" w:rsidR="001358EC" w:rsidRPr="008662AE" w:rsidRDefault="001358EC" w:rsidP="007A472B">
            <w:pPr>
              <w:spacing w:line="288" w:lineRule="auto"/>
              <w:jc w:val="both"/>
              <w:rPr>
                <w:sz w:val="22"/>
              </w:rPr>
            </w:pPr>
          </w:p>
          <w:p w14:paraId="0334BB18" w14:textId="02B89A02" w:rsidR="00825DA9" w:rsidRPr="008662AE" w:rsidRDefault="00825DA9" w:rsidP="007A472B">
            <w:pPr>
              <w:spacing w:line="288" w:lineRule="auto"/>
              <w:jc w:val="both"/>
              <w:rPr>
                <w:sz w:val="22"/>
              </w:rPr>
            </w:pPr>
            <w:r>
              <w:rPr>
                <w:sz w:val="22"/>
              </w:rPr>
              <w:t xml:space="preserve">________________ </w:t>
            </w:r>
          </w:p>
          <w:p w14:paraId="18FA3E1F" w14:textId="77777777" w:rsidR="00825DA9" w:rsidRPr="008662AE" w:rsidRDefault="00825DA9" w:rsidP="007A472B">
            <w:pPr>
              <w:spacing w:line="288" w:lineRule="auto"/>
              <w:jc w:val="both"/>
              <w:rPr>
                <w:sz w:val="22"/>
              </w:rPr>
            </w:pPr>
            <w:r w:rsidRPr="008662AE">
              <w:rPr>
                <w:sz w:val="22"/>
              </w:rPr>
              <w:t>М.П.</w:t>
            </w:r>
          </w:p>
          <w:p w14:paraId="532DD9CB"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c>
          <w:tcPr>
            <w:tcW w:w="4536" w:type="dxa"/>
          </w:tcPr>
          <w:p w14:paraId="210929DF" w14:textId="77777777" w:rsidR="00825DA9" w:rsidRPr="008662AE" w:rsidRDefault="00825DA9" w:rsidP="007A472B">
            <w:pPr>
              <w:spacing w:line="288" w:lineRule="auto"/>
              <w:jc w:val="both"/>
              <w:rPr>
                <w:sz w:val="22"/>
              </w:rPr>
            </w:pPr>
            <w:r w:rsidRPr="008662AE">
              <w:rPr>
                <w:b/>
                <w:sz w:val="22"/>
              </w:rPr>
              <w:t>Заказчик</w:t>
            </w:r>
            <w:r w:rsidRPr="008662AE">
              <w:rPr>
                <w:sz w:val="22"/>
              </w:rPr>
              <w:t>:</w:t>
            </w:r>
          </w:p>
          <w:p w14:paraId="779823C7" w14:textId="77777777" w:rsidR="00825DA9" w:rsidRPr="008662AE" w:rsidRDefault="00825DA9" w:rsidP="007A472B">
            <w:pPr>
              <w:spacing w:line="288" w:lineRule="auto"/>
              <w:jc w:val="both"/>
              <w:rPr>
                <w:sz w:val="22"/>
              </w:rPr>
            </w:pPr>
            <w:r w:rsidRPr="008662AE">
              <w:rPr>
                <w:sz w:val="22"/>
              </w:rPr>
              <w:t xml:space="preserve">Директор </w:t>
            </w:r>
          </w:p>
          <w:p w14:paraId="22A18C58" w14:textId="77777777" w:rsidR="00825DA9" w:rsidRPr="008662AE" w:rsidRDefault="00825DA9" w:rsidP="007A472B">
            <w:pPr>
              <w:spacing w:line="288" w:lineRule="auto"/>
              <w:jc w:val="both"/>
              <w:rPr>
                <w:sz w:val="22"/>
              </w:rPr>
            </w:pPr>
            <w:r w:rsidRPr="008662AE">
              <w:rPr>
                <w:sz w:val="22"/>
              </w:rPr>
              <w:t xml:space="preserve">ООО «ЕвроСибЭнерго-Гидрогенерация» </w:t>
            </w:r>
          </w:p>
          <w:p w14:paraId="2A91D9F9" w14:textId="77777777" w:rsidR="00825DA9" w:rsidRPr="008662AE" w:rsidRDefault="00825DA9" w:rsidP="007A472B">
            <w:pPr>
              <w:spacing w:line="288" w:lineRule="auto"/>
              <w:jc w:val="both"/>
              <w:rPr>
                <w:sz w:val="22"/>
              </w:rPr>
            </w:pPr>
          </w:p>
          <w:p w14:paraId="3863DC4E" w14:textId="77777777" w:rsidR="00825DA9" w:rsidRPr="008662AE" w:rsidRDefault="00825DA9" w:rsidP="007A472B">
            <w:pPr>
              <w:spacing w:line="288" w:lineRule="auto"/>
              <w:jc w:val="both"/>
              <w:rPr>
                <w:sz w:val="22"/>
              </w:rPr>
            </w:pPr>
            <w:r w:rsidRPr="008662AE">
              <w:rPr>
                <w:sz w:val="22"/>
              </w:rPr>
              <w:t>_______________С.В. Кузнецов</w:t>
            </w:r>
          </w:p>
          <w:p w14:paraId="6A0774AD" w14:textId="77777777" w:rsidR="00825DA9" w:rsidRPr="008662AE" w:rsidRDefault="00825DA9" w:rsidP="007A472B">
            <w:pPr>
              <w:spacing w:line="288" w:lineRule="auto"/>
              <w:jc w:val="both"/>
              <w:rPr>
                <w:sz w:val="22"/>
              </w:rPr>
            </w:pPr>
            <w:r w:rsidRPr="008662AE">
              <w:rPr>
                <w:sz w:val="22"/>
              </w:rPr>
              <w:t xml:space="preserve">М.П.   </w:t>
            </w:r>
          </w:p>
          <w:p w14:paraId="3B13F09B" w14:textId="77777777" w:rsidR="00825DA9" w:rsidRPr="008662AE" w:rsidRDefault="00825DA9" w:rsidP="007A472B">
            <w:pPr>
              <w:spacing w:line="288" w:lineRule="auto"/>
              <w:jc w:val="both"/>
              <w:rPr>
                <w:sz w:val="22"/>
              </w:rPr>
            </w:pPr>
            <w:r w:rsidRPr="008662AE">
              <w:rPr>
                <w:sz w:val="22"/>
              </w:rPr>
              <w:t>«___»   ______________ 202</w:t>
            </w:r>
            <w:r>
              <w:rPr>
                <w:sz w:val="22"/>
              </w:rPr>
              <w:t>3</w:t>
            </w:r>
            <w:r w:rsidRPr="008662AE">
              <w:rPr>
                <w:sz w:val="22"/>
              </w:rPr>
              <w:t xml:space="preserve"> г.</w:t>
            </w:r>
          </w:p>
        </w:tc>
      </w:tr>
    </w:tbl>
    <w:p w14:paraId="148DBCE8" w14:textId="32D62E18" w:rsidR="00825DA9" w:rsidRDefault="00825DA9" w:rsidP="00825DA9">
      <w:pPr>
        <w:widowControl w:val="0"/>
        <w:autoSpaceDE w:val="0"/>
        <w:autoSpaceDN w:val="0"/>
        <w:adjustRightInd w:val="0"/>
        <w:spacing w:after="120"/>
        <w:jc w:val="center"/>
        <w:rPr>
          <w:b/>
          <w:sz w:val="22"/>
          <w:szCs w:val="22"/>
        </w:rPr>
      </w:pPr>
    </w:p>
    <w:p w14:paraId="5DB32CFA" w14:textId="77777777" w:rsidR="00825DA9" w:rsidRPr="00BB297E" w:rsidRDefault="00825DA9" w:rsidP="00825DA9">
      <w:pPr>
        <w:widowControl w:val="0"/>
        <w:autoSpaceDE w:val="0"/>
        <w:autoSpaceDN w:val="0"/>
        <w:adjustRightInd w:val="0"/>
        <w:spacing w:after="120"/>
        <w:jc w:val="center"/>
        <w:rPr>
          <w:b/>
          <w:sz w:val="22"/>
          <w:szCs w:val="22"/>
        </w:rPr>
      </w:pPr>
    </w:p>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6D0DE65C" w14:textId="77777777" w:rsidR="00B45F78" w:rsidRDefault="00B45F78" w:rsidP="00B45F78">
      <w:pPr>
        <w:jc w:val="right"/>
        <w:rPr>
          <w:bCs/>
          <w:sz w:val="22"/>
          <w:szCs w:val="22"/>
        </w:rPr>
      </w:pPr>
      <w:r w:rsidRPr="00285C8F">
        <w:rPr>
          <w:bCs/>
          <w:sz w:val="22"/>
          <w:szCs w:val="22"/>
        </w:rPr>
        <w:lastRenderedPageBreak/>
        <w:t>Приложение №1</w:t>
      </w:r>
      <w:r>
        <w:rPr>
          <w:bCs/>
          <w:sz w:val="22"/>
          <w:szCs w:val="22"/>
        </w:rPr>
        <w:t>1</w:t>
      </w:r>
    </w:p>
    <w:p w14:paraId="67B8A61D" w14:textId="77777777" w:rsidR="00B45F78" w:rsidRPr="00285C8F" w:rsidRDefault="00B45F78" w:rsidP="00B45F78">
      <w:pPr>
        <w:jc w:val="center"/>
        <w:rPr>
          <w:b/>
          <w:bCs/>
          <w:sz w:val="22"/>
          <w:szCs w:val="22"/>
        </w:rPr>
      </w:pPr>
    </w:p>
    <w:p w14:paraId="31C98997" w14:textId="77777777" w:rsidR="00B45F78" w:rsidRPr="00285C8F" w:rsidRDefault="00B45F78" w:rsidP="00B45F78">
      <w:pPr>
        <w:jc w:val="center"/>
        <w:rPr>
          <w:b/>
          <w:bCs/>
          <w:sz w:val="22"/>
          <w:szCs w:val="22"/>
        </w:rPr>
      </w:pPr>
      <w:r w:rsidRPr="00285C8F">
        <w:rPr>
          <w:b/>
          <w:bCs/>
          <w:sz w:val="22"/>
          <w:szCs w:val="22"/>
        </w:rPr>
        <w:t xml:space="preserve">СОГЛАШЕНИЕ </w:t>
      </w:r>
    </w:p>
    <w:p w14:paraId="1BB044A4" w14:textId="77777777" w:rsidR="00B45F78" w:rsidRPr="00285C8F" w:rsidRDefault="00B45F78" w:rsidP="00B45F78">
      <w:pPr>
        <w:jc w:val="center"/>
        <w:rPr>
          <w:b/>
          <w:bCs/>
          <w:sz w:val="22"/>
          <w:szCs w:val="22"/>
        </w:rPr>
      </w:pPr>
      <w:r w:rsidRPr="00285C8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85C8F">
        <w:rPr>
          <w:b/>
          <w:bCs/>
          <w:sz w:val="22"/>
          <w:szCs w:val="22"/>
          <w:lang w:val="en-US"/>
        </w:rPr>
        <w:t>COVID</w:t>
      </w:r>
      <w:r w:rsidRPr="00285C8F">
        <w:rPr>
          <w:b/>
          <w:bCs/>
          <w:sz w:val="22"/>
          <w:szCs w:val="22"/>
        </w:rPr>
        <w:t xml:space="preserve">-19» </w:t>
      </w:r>
    </w:p>
    <w:p w14:paraId="544618CD" w14:textId="77777777" w:rsidR="00B45F78" w:rsidRPr="00285C8F" w:rsidRDefault="00B45F78" w:rsidP="00B45F78">
      <w:pPr>
        <w:jc w:val="center"/>
        <w:rPr>
          <w:b/>
          <w:bCs/>
          <w:sz w:val="22"/>
          <w:szCs w:val="22"/>
        </w:rPr>
      </w:pPr>
    </w:p>
    <w:p w14:paraId="2032466B" w14:textId="77777777" w:rsidR="00B45F78" w:rsidRPr="00285C8F" w:rsidRDefault="00B45F78" w:rsidP="00B45F78">
      <w:pPr>
        <w:jc w:val="center"/>
        <w:rPr>
          <w:sz w:val="22"/>
          <w:szCs w:val="22"/>
        </w:rPr>
      </w:pPr>
    </w:p>
    <w:p w14:paraId="43C43776" w14:textId="4D68557D" w:rsidR="00B45F78" w:rsidRPr="00285C8F" w:rsidRDefault="00B45F78" w:rsidP="00B45F78">
      <w:pPr>
        <w:rPr>
          <w:sz w:val="22"/>
          <w:szCs w:val="22"/>
        </w:rPr>
      </w:pPr>
      <w:r w:rsidRPr="00285C8F">
        <w:rPr>
          <w:sz w:val="22"/>
          <w:szCs w:val="22"/>
        </w:rPr>
        <w:t>г. Братск</w:t>
      </w:r>
      <w:r w:rsidRPr="00285C8F">
        <w:rPr>
          <w:sz w:val="22"/>
          <w:szCs w:val="22"/>
        </w:rPr>
        <w:tab/>
      </w:r>
      <w:r w:rsidRPr="00285C8F">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proofErr w:type="gramStart"/>
      <w:r w:rsidR="004D7F9E">
        <w:rPr>
          <w:sz w:val="22"/>
          <w:szCs w:val="22"/>
        </w:rPr>
        <w:tab/>
        <w:t xml:space="preserve">« </w:t>
      </w:r>
      <w:r w:rsidR="008D616E">
        <w:rPr>
          <w:sz w:val="22"/>
          <w:szCs w:val="22"/>
          <w:u w:val="single"/>
        </w:rPr>
        <w:t xml:space="preserve"> </w:t>
      </w:r>
      <w:proofErr w:type="gramEnd"/>
      <w:r w:rsidR="008D616E">
        <w:rPr>
          <w:sz w:val="22"/>
          <w:szCs w:val="22"/>
          <w:u w:val="single"/>
        </w:rPr>
        <w:t xml:space="preserve">   </w:t>
      </w:r>
      <w:r w:rsidR="004D7F9E">
        <w:rPr>
          <w:sz w:val="22"/>
          <w:szCs w:val="22"/>
        </w:rPr>
        <w:t xml:space="preserve"> » </w:t>
      </w:r>
      <w:r w:rsidR="008D616E">
        <w:rPr>
          <w:sz w:val="22"/>
          <w:szCs w:val="22"/>
          <w:u w:val="single"/>
        </w:rPr>
        <w:t xml:space="preserve">                    </w:t>
      </w:r>
      <w:r w:rsidRPr="00285C8F">
        <w:rPr>
          <w:sz w:val="22"/>
          <w:szCs w:val="22"/>
        </w:rPr>
        <w:t xml:space="preserve"> 202</w:t>
      </w:r>
      <w:r w:rsidR="001F36DA">
        <w:rPr>
          <w:sz w:val="22"/>
          <w:szCs w:val="22"/>
        </w:rPr>
        <w:t>3</w:t>
      </w:r>
      <w:r w:rsidRPr="00285C8F">
        <w:rPr>
          <w:sz w:val="22"/>
          <w:szCs w:val="22"/>
        </w:rPr>
        <w:t xml:space="preserve"> г.</w:t>
      </w:r>
    </w:p>
    <w:p w14:paraId="5990735F" w14:textId="77777777" w:rsidR="00B45F78" w:rsidRPr="00285C8F" w:rsidRDefault="00B45F78" w:rsidP="00B45F78">
      <w:pPr>
        <w:rPr>
          <w:sz w:val="22"/>
          <w:szCs w:val="22"/>
        </w:rPr>
      </w:pPr>
    </w:p>
    <w:p w14:paraId="6CE5A5E2" w14:textId="403B0E4B" w:rsidR="00945A99" w:rsidRPr="00825DA9" w:rsidRDefault="00B45F78" w:rsidP="00825DA9">
      <w:pPr>
        <w:tabs>
          <w:tab w:val="left" w:pos="9000"/>
        </w:tabs>
        <w:ind w:right="-102" w:firstLine="567"/>
        <w:jc w:val="both"/>
        <w:rPr>
          <w:sz w:val="22"/>
          <w:szCs w:val="22"/>
        </w:rPr>
      </w:pPr>
      <w:r w:rsidRPr="00825DA9">
        <w:rPr>
          <w:b/>
          <w:sz w:val="22"/>
          <w:szCs w:val="22"/>
        </w:rPr>
        <w:t>Общество с ограниченной ответственностью «ЕвроСибЭнерго – Гидрогенерация» (ООО «ЕвроСибЭнерго – Гидрогенерация»)</w:t>
      </w:r>
      <w:r w:rsidRPr="00825DA9">
        <w:rPr>
          <w:sz w:val="22"/>
          <w:szCs w:val="22"/>
        </w:rPr>
        <w:t>, именуемое в дальнейшем «</w:t>
      </w:r>
      <w:r w:rsidRPr="00825DA9">
        <w:rPr>
          <w:b/>
          <w:sz w:val="22"/>
          <w:szCs w:val="22"/>
        </w:rPr>
        <w:t>Заказчик</w:t>
      </w:r>
      <w:r w:rsidRPr="00825DA9">
        <w:rPr>
          <w:sz w:val="22"/>
          <w:szCs w:val="22"/>
        </w:rPr>
        <w:t xml:space="preserve">», в лице директора Кузнецова Сергея Владимировича, действующего на основании Устава, с одной стороны, и </w:t>
      </w:r>
      <w:r w:rsidR="001358EC">
        <w:rPr>
          <w:b/>
          <w:sz w:val="22"/>
          <w:szCs w:val="22"/>
        </w:rPr>
        <w:t>___________</w:t>
      </w:r>
      <w:r w:rsidR="00825DA9" w:rsidRPr="00825DA9">
        <w:rPr>
          <w:b/>
          <w:sz w:val="22"/>
          <w:szCs w:val="22"/>
        </w:rPr>
        <w:t xml:space="preserve"> (</w:t>
      </w:r>
      <w:r w:rsidR="001358EC">
        <w:rPr>
          <w:b/>
          <w:sz w:val="22"/>
          <w:szCs w:val="22"/>
        </w:rPr>
        <w:t>________</w:t>
      </w:r>
      <w:r w:rsidR="00825DA9" w:rsidRPr="00825DA9">
        <w:rPr>
          <w:b/>
          <w:sz w:val="22"/>
          <w:szCs w:val="22"/>
        </w:rPr>
        <w:t>)</w:t>
      </w:r>
      <w:r w:rsidR="00825DA9" w:rsidRPr="00825DA9">
        <w:rPr>
          <w:sz w:val="22"/>
          <w:szCs w:val="22"/>
        </w:rPr>
        <w:t xml:space="preserve">, именуемое в дальнейшем </w:t>
      </w:r>
      <w:r w:rsidR="00825DA9" w:rsidRPr="00825DA9">
        <w:rPr>
          <w:b/>
          <w:sz w:val="22"/>
          <w:szCs w:val="22"/>
        </w:rPr>
        <w:t>«Подрядчик»</w:t>
      </w:r>
      <w:r w:rsidR="00825DA9" w:rsidRPr="00825DA9">
        <w:rPr>
          <w:sz w:val="22"/>
          <w:szCs w:val="22"/>
        </w:rPr>
        <w:t xml:space="preserve">, в лице </w:t>
      </w:r>
      <w:r w:rsidR="001358EC">
        <w:rPr>
          <w:sz w:val="22"/>
          <w:szCs w:val="22"/>
        </w:rPr>
        <w:t>_________</w:t>
      </w:r>
      <w:r w:rsidR="00825DA9" w:rsidRPr="00825DA9">
        <w:rPr>
          <w:sz w:val="22"/>
          <w:szCs w:val="22"/>
        </w:rPr>
        <w:t xml:space="preserve">, действующего на основании </w:t>
      </w:r>
      <w:r w:rsidR="001358EC">
        <w:rPr>
          <w:sz w:val="22"/>
          <w:szCs w:val="22"/>
        </w:rPr>
        <w:t>_________</w:t>
      </w:r>
      <w:r w:rsidRPr="00825DA9">
        <w:rPr>
          <w:sz w:val="22"/>
          <w:szCs w:val="22"/>
        </w:rPr>
        <w:t xml:space="preserve">, с другой стороны, </w:t>
      </w:r>
    </w:p>
    <w:p w14:paraId="15A6E49F" w14:textId="7E8E43A2" w:rsidR="00B45F78" w:rsidRPr="00825DA9" w:rsidRDefault="00B45F78" w:rsidP="00B45F78">
      <w:pPr>
        <w:tabs>
          <w:tab w:val="left" w:pos="9000"/>
        </w:tabs>
        <w:ind w:right="-102" w:firstLine="567"/>
        <w:jc w:val="both"/>
        <w:rPr>
          <w:sz w:val="22"/>
          <w:szCs w:val="22"/>
        </w:rPr>
      </w:pPr>
      <w:r w:rsidRPr="00825DA9">
        <w:rPr>
          <w:sz w:val="22"/>
          <w:szCs w:val="22"/>
        </w:rPr>
        <w:t>при совместном упоминании именуемые «</w:t>
      </w:r>
      <w:r w:rsidRPr="00825DA9">
        <w:rPr>
          <w:b/>
          <w:sz w:val="22"/>
          <w:szCs w:val="22"/>
        </w:rPr>
        <w:t>Стороны</w:t>
      </w:r>
      <w:r w:rsidRPr="00825DA9">
        <w:rPr>
          <w:sz w:val="22"/>
          <w:szCs w:val="22"/>
        </w:rPr>
        <w:t>» и по отдельности «</w:t>
      </w:r>
      <w:r w:rsidRPr="00825DA9">
        <w:rPr>
          <w:b/>
          <w:sz w:val="22"/>
          <w:szCs w:val="22"/>
        </w:rPr>
        <w:t>Сторона</w:t>
      </w:r>
      <w:r w:rsidRPr="00825DA9">
        <w:rPr>
          <w:sz w:val="22"/>
          <w:szCs w:val="22"/>
        </w:rPr>
        <w:t>», в связи со сложной санитарно-эпидемиологической обстановкой, связанной с распространением коронавирусной инфекции (</w:t>
      </w:r>
      <w:r w:rsidRPr="00825DA9">
        <w:rPr>
          <w:sz w:val="22"/>
          <w:szCs w:val="22"/>
          <w:lang w:val="en-US"/>
        </w:rPr>
        <w:t>COVID</w:t>
      </w:r>
      <w:r w:rsidRPr="00825DA9">
        <w:rPr>
          <w:sz w:val="22"/>
          <w:szCs w:val="22"/>
        </w:rPr>
        <w:t xml:space="preserve">-19) заключили настоящее соглашение к договору от </w:t>
      </w:r>
      <w:proofErr w:type="gramStart"/>
      <w:r w:rsidRPr="00825DA9">
        <w:rPr>
          <w:sz w:val="22"/>
          <w:szCs w:val="22"/>
        </w:rPr>
        <w:t>«</w:t>
      </w:r>
      <w:r w:rsidR="008D616E" w:rsidRPr="00825DA9">
        <w:rPr>
          <w:sz w:val="22"/>
          <w:szCs w:val="22"/>
        </w:rPr>
        <w:t xml:space="preserve">  </w:t>
      </w:r>
      <w:proofErr w:type="gramEnd"/>
      <w:r w:rsidR="008D616E" w:rsidRPr="00825DA9">
        <w:rPr>
          <w:sz w:val="22"/>
          <w:szCs w:val="22"/>
        </w:rPr>
        <w:t xml:space="preserve"> </w:t>
      </w:r>
      <w:r w:rsidRPr="00825DA9">
        <w:rPr>
          <w:sz w:val="22"/>
          <w:szCs w:val="22"/>
        </w:rPr>
        <w:t xml:space="preserve">» </w:t>
      </w:r>
      <w:r w:rsidR="008D616E" w:rsidRPr="00825DA9">
        <w:rPr>
          <w:sz w:val="22"/>
          <w:szCs w:val="22"/>
        </w:rPr>
        <w:t>________</w:t>
      </w:r>
      <w:r w:rsidRPr="00825DA9">
        <w:rPr>
          <w:sz w:val="22"/>
          <w:szCs w:val="22"/>
        </w:rPr>
        <w:t xml:space="preserve"> 202</w:t>
      </w:r>
      <w:r w:rsidR="001F36DA" w:rsidRPr="00825DA9">
        <w:rPr>
          <w:sz w:val="22"/>
          <w:szCs w:val="22"/>
        </w:rPr>
        <w:t>3</w:t>
      </w:r>
      <w:r w:rsidRPr="00825DA9">
        <w:rPr>
          <w:sz w:val="22"/>
          <w:szCs w:val="22"/>
        </w:rPr>
        <w:t xml:space="preserve"> г.  № 0</w:t>
      </w:r>
      <w:r w:rsidR="005C3659">
        <w:rPr>
          <w:sz w:val="22"/>
          <w:szCs w:val="22"/>
        </w:rPr>
        <w:t>21</w:t>
      </w:r>
      <w:r w:rsidRPr="00825DA9">
        <w:rPr>
          <w:sz w:val="22"/>
          <w:szCs w:val="22"/>
        </w:rPr>
        <w:t>/02/202</w:t>
      </w:r>
      <w:r w:rsidR="008D616E" w:rsidRPr="00825DA9">
        <w:rPr>
          <w:sz w:val="22"/>
          <w:szCs w:val="22"/>
        </w:rPr>
        <w:t>3</w:t>
      </w:r>
      <w:r w:rsidRPr="00825DA9">
        <w:rPr>
          <w:sz w:val="22"/>
          <w:szCs w:val="22"/>
        </w:rPr>
        <w:t xml:space="preserve"> о нижеследующем:</w:t>
      </w:r>
    </w:p>
    <w:p w14:paraId="3E9D6AD3" w14:textId="77777777" w:rsidR="00B45F78" w:rsidRPr="00B45F78" w:rsidRDefault="00B45F78" w:rsidP="00B45F78">
      <w:pPr>
        <w:pStyle w:val="a6"/>
        <w:ind w:left="360"/>
        <w:rPr>
          <w:sz w:val="22"/>
          <w:szCs w:val="22"/>
        </w:rPr>
      </w:pPr>
    </w:p>
    <w:p w14:paraId="3817E9EF"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Стороны осведомлены о наличии обстоятельств, вызванных угрозой распространения коронавирусной инфекции (COVID-19).</w:t>
      </w:r>
    </w:p>
    <w:p w14:paraId="0876420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317008">
        <w:rPr>
          <w:b w:val="0"/>
          <w:i w:val="0"/>
          <w:color w:val="auto"/>
        </w:rPr>
        <w:t>Роспотребнадзор</w:t>
      </w:r>
      <w:proofErr w:type="spellEnd"/>
      <w:r w:rsidRPr="00317008">
        <w:rPr>
          <w:b w:val="0"/>
          <w:i w:val="0"/>
          <w:color w:val="auto"/>
        </w:rPr>
        <w:t>).</w:t>
      </w:r>
    </w:p>
    <w:p w14:paraId="3BCFD5F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317008">
        <w:rPr>
          <w:b w:val="0"/>
          <w:i w:val="0"/>
          <w:color w:val="auto"/>
          <w:u w:val="single"/>
        </w:rPr>
        <w:t>белая повязка на правой руке</w:t>
      </w:r>
      <w:r w:rsidRPr="00317008">
        <w:rPr>
          <w:b w:val="0"/>
          <w:i w:val="0"/>
          <w:color w:val="auto"/>
        </w:rPr>
        <w:t xml:space="preserve">. </w:t>
      </w:r>
    </w:p>
    <w:p w14:paraId="2F505340"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17008">
        <w:rPr>
          <w:b w:val="0"/>
          <w:i w:val="0"/>
          <w:color w:val="auto"/>
        </w:rPr>
        <w:t>дистанцирования</w:t>
      </w:r>
      <w:proofErr w:type="spellEnd"/>
      <w:r w:rsidRPr="00317008">
        <w:rPr>
          <w:b w:val="0"/>
          <w:i w:val="0"/>
          <w:color w:val="auto"/>
        </w:rPr>
        <w:t>, т.е. не допускать приближение одного человека к другому ближе чем на 1,5 метра.</w:t>
      </w:r>
    </w:p>
    <w:p w14:paraId="37969505" w14:textId="77777777" w:rsidR="00B45F78" w:rsidRPr="00B45F7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ежедневно проводить обработку применяемых для выполнения работ </w:t>
      </w:r>
      <w:r w:rsidRPr="00B45F78">
        <w:rPr>
          <w:b w:val="0"/>
          <w:i w:val="0"/>
          <w:color w:val="auto"/>
        </w:rPr>
        <w:t xml:space="preserve">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45F78">
        <w:rPr>
          <w:b w:val="0"/>
          <w:i w:val="0"/>
          <w:color w:val="auto"/>
        </w:rPr>
        <w:t>противоаэрозольные</w:t>
      </w:r>
      <w:proofErr w:type="spellEnd"/>
      <w:r w:rsidRPr="00B45F78">
        <w:rPr>
          <w:b w:val="0"/>
          <w:i w:val="0"/>
          <w:color w:val="auto"/>
        </w:rPr>
        <w:t xml:space="preserve"> средства индивидуальной защиты органов дыхания с изолирующей лицевой частью).</w:t>
      </w:r>
    </w:p>
    <w:p w14:paraId="26DFA155" w14:textId="77777777" w:rsidR="00B45F78" w:rsidRPr="00B45F78" w:rsidRDefault="00B45F78" w:rsidP="00B45F78">
      <w:pPr>
        <w:pStyle w:val="afc"/>
        <w:widowControl/>
        <w:numPr>
          <w:ilvl w:val="0"/>
          <w:numId w:val="39"/>
        </w:numPr>
        <w:overflowPunct w:val="0"/>
        <w:spacing w:after="0"/>
        <w:contextualSpacing/>
        <w:textAlignment w:val="baseline"/>
        <w:rPr>
          <w:b w:val="0"/>
          <w:i w:val="0"/>
          <w:color w:val="auto"/>
        </w:rPr>
      </w:pPr>
      <w:r w:rsidRPr="00B45F78">
        <w:rPr>
          <w:b w:val="0"/>
          <w:i w:val="0"/>
          <w:color w:val="auto"/>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(руководитель СОТ БГЭС – </w:t>
      </w:r>
      <w:proofErr w:type="spellStart"/>
      <w:r w:rsidRPr="00B45F78">
        <w:rPr>
          <w:b w:val="0"/>
          <w:i w:val="0"/>
          <w:color w:val="auto"/>
        </w:rPr>
        <w:t>Тяпша</w:t>
      </w:r>
      <w:proofErr w:type="spellEnd"/>
      <w:r w:rsidRPr="00B45F78">
        <w:rPr>
          <w:b w:val="0"/>
          <w:i w:val="0"/>
          <w:color w:val="auto"/>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C3CFC6A"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B45F78">
        <w:rPr>
          <w:b w:val="0"/>
          <w:i w:val="0"/>
          <w:color w:val="auto"/>
        </w:rPr>
        <w:lastRenderedPageBreak/>
        <w:t xml:space="preserve">штраф в размере 25 000,00 рублей за каждый документально подтвержденный и зафиксированный путем </w:t>
      </w:r>
      <w:proofErr w:type="spellStart"/>
      <w:r w:rsidRPr="00B45F78">
        <w:rPr>
          <w:b w:val="0"/>
          <w:i w:val="0"/>
          <w:color w:val="auto"/>
        </w:rPr>
        <w:t>фотофиксации</w:t>
      </w:r>
      <w:proofErr w:type="spellEnd"/>
      <w:r w:rsidRPr="00B45F78">
        <w:rPr>
          <w:b w:val="0"/>
          <w:i w:val="0"/>
          <w:color w:val="auto"/>
        </w:rPr>
        <w:t xml:space="preserve"> случай нарушения, согласно Договора.</w:t>
      </w:r>
    </w:p>
    <w:p w14:paraId="7AAC53B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0153C6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9BBCF15" w14:textId="77777777" w:rsidR="00B45F78" w:rsidRPr="00285C8F" w:rsidRDefault="00B45F78" w:rsidP="00B45F78">
      <w:pPr>
        <w:overflowPunct w:val="0"/>
        <w:autoSpaceDE w:val="0"/>
        <w:autoSpaceDN w:val="0"/>
        <w:adjustRightInd w:val="0"/>
        <w:jc w:val="both"/>
        <w:textAlignment w:val="baseline"/>
        <w:rPr>
          <w:sz w:val="22"/>
          <w:szCs w:val="22"/>
        </w:rPr>
      </w:pPr>
      <w:r w:rsidRPr="00285C8F">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14:paraId="050415ED" w14:textId="77777777" w:rsidR="00B45F78" w:rsidRDefault="00B45F78" w:rsidP="00B45F78">
      <w:pPr>
        <w:overflowPunct w:val="0"/>
        <w:autoSpaceDE w:val="0"/>
        <w:autoSpaceDN w:val="0"/>
        <w:adjustRightInd w:val="0"/>
        <w:jc w:val="both"/>
        <w:textAlignment w:val="baseline"/>
      </w:pPr>
    </w:p>
    <w:tbl>
      <w:tblPr>
        <w:tblpPr w:leftFromText="180" w:rightFromText="180" w:vertAnchor="text" w:horzAnchor="margin" w:tblpY="74"/>
        <w:tblOverlap w:val="never"/>
        <w:tblW w:w="9844" w:type="dxa"/>
        <w:tblLook w:val="00A0" w:firstRow="1" w:lastRow="0" w:firstColumn="1" w:lastColumn="0" w:noHBand="0" w:noVBand="0"/>
      </w:tblPr>
      <w:tblGrid>
        <w:gridCol w:w="4921"/>
        <w:gridCol w:w="41"/>
        <w:gridCol w:w="4536"/>
        <w:gridCol w:w="346"/>
      </w:tblGrid>
      <w:tr w:rsidR="00B45F78" w:rsidRPr="00C47871" w14:paraId="07049AB2" w14:textId="77777777" w:rsidTr="00825DA9">
        <w:trPr>
          <w:cantSplit/>
          <w:trHeight w:val="128"/>
        </w:trPr>
        <w:tc>
          <w:tcPr>
            <w:tcW w:w="4921" w:type="dxa"/>
          </w:tcPr>
          <w:p w14:paraId="08C9C88B" w14:textId="77777777" w:rsidR="00B45F78" w:rsidRPr="00C47871" w:rsidRDefault="00B45F78" w:rsidP="00825DA9">
            <w:pPr>
              <w:pStyle w:val="ab"/>
              <w:spacing w:after="0"/>
              <w:ind w:left="0"/>
              <w:rPr>
                <w:b/>
                <w:color w:val="000000"/>
                <w:sz w:val="22"/>
                <w:szCs w:val="22"/>
              </w:rPr>
            </w:pPr>
          </w:p>
        </w:tc>
        <w:tc>
          <w:tcPr>
            <w:tcW w:w="4923" w:type="dxa"/>
            <w:gridSpan w:val="3"/>
          </w:tcPr>
          <w:p w14:paraId="401F2CC0" w14:textId="77777777" w:rsidR="00B45F78" w:rsidRPr="00C47871" w:rsidRDefault="00B45F78" w:rsidP="00825DA9">
            <w:pPr>
              <w:jc w:val="both"/>
              <w:rPr>
                <w:sz w:val="22"/>
                <w:szCs w:val="22"/>
              </w:rPr>
            </w:pPr>
          </w:p>
        </w:tc>
      </w:tr>
      <w:tr w:rsidR="00825DA9" w:rsidRPr="008662AE" w14:paraId="1173DEDD" w14:textId="77777777" w:rsidTr="00825DA9">
        <w:tblPrEx>
          <w:tblLook w:val="01E0" w:firstRow="1" w:lastRow="1" w:firstColumn="1" w:lastColumn="1" w:noHBand="0" w:noVBand="0"/>
        </w:tblPrEx>
        <w:trPr>
          <w:gridAfter w:val="1"/>
          <w:wAfter w:w="346" w:type="dxa"/>
          <w:trHeight w:val="1978"/>
        </w:trPr>
        <w:tc>
          <w:tcPr>
            <w:tcW w:w="4962" w:type="dxa"/>
            <w:gridSpan w:val="2"/>
          </w:tcPr>
          <w:p w14:paraId="21DF294E" w14:textId="77777777" w:rsidR="00825DA9" w:rsidRPr="008662AE" w:rsidRDefault="00825DA9" w:rsidP="00825DA9">
            <w:pPr>
              <w:spacing w:line="288" w:lineRule="auto"/>
              <w:jc w:val="both"/>
              <w:rPr>
                <w:sz w:val="22"/>
              </w:rPr>
            </w:pPr>
            <w:r w:rsidRPr="008662AE">
              <w:rPr>
                <w:b/>
                <w:sz w:val="22"/>
              </w:rPr>
              <w:t>Подрядчик</w:t>
            </w:r>
            <w:r w:rsidRPr="008662AE">
              <w:rPr>
                <w:sz w:val="22"/>
              </w:rPr>
              <w:t>:</w:t>
            </w:r>
          </w:p>
          <w:p w14:paraId="6F7E985F" w14:textId="230934C6" w:rsidR="00825DA9" w:rsidRDefault="00825DA9" w:rsidP="00825DA9">
            <w:pPr>
              <w:spacing w:line="288" w:lineRule="auto"/>
              <w:ind w:left="316" w:firstLine="283"/>
              <w:jc w:val="both"/>
              <w:rPr>
                <w:sz w:val="22"/>
              </w:rPr>
            </w:pPr>
          </w:p>
          <w:p w14:paraId="333A4CFF" w14:textId="047C0ADF" w:rsidR="001358EC" w:rsidRDefault="001358EC" w:rsidP="00825DA9">
            <w:pPr>
              <w:spacing w:line="288" w:lineRule="auto"/>
              <w:ind w:left="316" w:firstLine="283"/>
              <w:jc w:val="both"/>
              <w:rPr>
                <w:sz w:val="22"/>
              </w:rPr>
            </w:pPr>
          </w:p>
          <w:p w14:paraId="25B9B4A7" w14:textId="77777777" w:rsidR="001358EC" w:rsidRPr="008662AE" w:rsidRDefault="001358EC" w:rsidP="00825DA9">
            <w:pPr>
              <w:spacing w:line="288" w:lineRule="auto"/>
              <w:ind w:left="316" w:firstLine="283"/>
              <w:jc w:val="both"/>
              <w:rPr>
                <w:sz w:val="22"/>
              </w:rPr>
            </w:pPr>
          </w:p>
          <w:p w14:paraId="66A86C9F" w14:textId="23ED79AF" w:rsidR="00825DA9" w:rsidRPr="008662AE" w:rsidRDefault="001358EC" w:rsidP="00825DA9">
            <w:pPr>
              <w:spacing w:line="288" w:lineRule="auto"/>
              <w:jc w:val="both"/>
              <w:rPr>
                <w:sz w:val="22"/>
              </w:rPr>
            </w:pPr>
            <w:r>
              <w:rPr>
                <w:sz w:val="22"/>
              </w:rPr>
              <w:t xml:space="preserve">________________ </w:t>
            </w:r>
          </w:p>
          <w:p w14:paraId="665BF031" w14:textId="77777777" w:rsidR="00825DA9" w:rsidRPr="008662AE" w:rsidRDefault="00825DA9" w:rsidP="00825DA9">
            <w:pPr>
              <w:spacing w:line="288" w:lineRule="auto"/>
              <w:jc w:val="both"/>
              <w:rPr>
                <w:sz w:val="22"/>
              </w:rPr>
            </w:pPr>
            <w:r w:rsidRPr="008662AE">
              <w:rPr>
                <w:sz w:val="22"/>
              </w:rPr>
              <w:t>М.П.</w:t>
            </w:r>
          </w:p>
          <w:p w14:paraId="701A7F3C" w14:textId="77777777" w:rsidR="00825DA9" w:rsidRPr="008662AE" w:rsidRDefault="00825DA9" w:rsidP="00825DA9">
            <w:pPr>
              <w:spacing w:line="288" w:lineRule="auto"/>
              <w:jc w:val="both"/>
              <w:rPr>
                <w:sz w:val="22"/>
              </w:rPr>
            </w:pPr>
            <w:r w:rsidRPr="008662AE">
              <w:rPr>
                <w:sz w:val="22"/>
              </w:rPr>
              <w:t>«___»   ______________ 202</w:t>
            </w:r>
            <w:r>
              <w:rPr>
                <w:sz w:val="22"/>
              </w:rPr>
              <w:t>3</w:t>
            </w:r>
            <w:r w:rsidRPr="008662AE">
              <w:rPr>
                <w:sz w:val="22"/>
              </w:rPr>
              <w:t xml:space="preserve"> г.</w:t>
            </w:r>
          </w:p>
        </w:tc>
        <w:tc>
          <w:tcPr>
            <w:tcW w:w="4536" w:type="dxa"/>
          </w:tcPr>
          <w:p w14:paraId="43900F2B" w14:textId="77777777" w:rsidR="00825DA9" w:rsidRPr="008662AE" w:rsidRDefault="00825DA9" w:rsidP="00825DA9">
            <w:pPr>
              <w:spacing w:line="288" w:lineRule="auto"/>
              <w:jc w:val="both"/>
              <w:rPr>
                <w:sz w:val="22"/>
              </w:rPr>
            </w:pPr>
            <w:r w:rsidRPr="008662AE">
              <w:rPr>
                <w:b/>
                <w:sz w:val="22"/>
              </w:rPr>
              <w:t>Заказчик</w:t>
            </w:r>
            <w:r w:rsidRPr="008662AE">
              <w:rPr>
                <w:sz w:val="22"/>
              </w:rPr>
              <w:t>:</w:t>
            </w:r>
          </w:p>
          <w:p w14:paraId="08A2AD88" w14:textId="77777777" w:rsidR="00825DA9" w:rsidRPr="008662AE" w:rsidRDefault="00825DA9" w:rsidP="00825DA9">
            <w:pPr>
              <w:spacing w:line="288" w:lineRule="auto"/>
              <w:jc w:val="both"/>
              <w:rPr>
                <w:sz w:val="22"/>
              </w:rPr>
            </w:pPr>
            <w:r w:rsidRPr="008662AE">
              <w:rPr>
                <w:sz w:val="22"/>
              </w:rPr>
              <w:t xml:space="preserve">Директор </w:t>
            </w:r>
          </w:p>
          <w:p w14:paraId="63E7E3C4" w14:textId="77777777" w:rsidR="00825DA9" w:rsidRPr="008662AE" w:rsidRDefault="00825DA9" w:rsidP="00825DA9">
            <w:pPr>
              <w:spacing w:line="288" w:lineRule="auto"/>
              <w:jc w:val="both"/>
              <w:rPr>
                <w:sz w:val="22"/>
              </w:rPr>
            </w:pPr>
            <w:r w:rsidRPr="008662AE">
              <w:rPr>
                <w:sz w:val="22"/>
              </w:rPr>
              <w:t xml:space="preserve">ООО «ЕвроСибЭнерго-Гидрогенерация» </w:t>
            </w:r>
          </w:p>
          <w:p w14:paraId="5219BA3B" w14:textId="77777777" w:rsidR="00825DA9" w:rsidRPr="008662AE" w:rsidRDefault="00825DA9" w:rsidP="00825DA9">
            <w:pPr>
              <w:spacing w:line="288" w:lineRule="auto"/>
              <w:jc w:val="both"/>
              <w:rPr>
                <w:sz w:val="22"/>
              </w:rPr>
            </w:pPr>
          </w:p>
          <w:p w14:paraId="400A5614" w14:textId="77777777" w:rsidR="00825DA9" w:rsidRPr="008662AE" w:rsidRDefault="00825DA9" w:rsidP="00825DA9">
            <w:pPr>
              <w:spacing w:line="288" w:lineRule="auto"/>
              <w:jc w:val="both"/>
              <w:rPr>
                <w:sz w:val="22"/>
              </w:rPr>
            </w:pPr>
            <w:r w:rsidRPr="008662AE">
              <w:rPr>
                <w:sz w:val="22"/>
              </w:rPr>
              <w:t>_______________С.В. Кузнецов</w:t>
            </w:r>
          </w:p>
          <w:p w14:paraId="679525A3" w14:textId="77777777" w:rsidR="00825DA9" w:rsidRPr="008662AE" w:rsidRDefault="00825DA9" w:rsidP="00825DA9">
            <w:pPr>
              <w:spacing w:line="288" w:lineRule="auto"/>
              <w:jc w:val="both"/>
              <w:rPr>
                <w:sz w:val="22"/>
              </w:rPr>
            </w:pPr>
            <w:r w:rsidRPr="008662AE">
              <w:rPr>
                <w:sz w:val="22"/>
              </w:rPr>
              <w:t xml:space="preserve">М.П.   </w:t>
            </w:r>
          </w:p>
          <w:p w14:paraId="5FD1DF64" w14:textId="77777777" w:rsidR="00825DA9" w:rsidRPr="008662AE" w:rsidRDefault="00825DA9" w:rsidP="00825DA9">
            <w:pPr>
              <w:spacing w:line="288" w:lineRule="auto"/>
              <w:jc w:val="both"/>
              <w:rPr>
                <w:sz w:val="22"/>
              </w:rPr>
            </w:pPr>
            <w:r w:rsidRPr="008662AE">
              <w:rPr>
                <w:sz w:val="22"/>
              </w:rPr>
              <w:t>«___»   ______________ 202</w:t>
            </w:r>
            <w:r>
              <w:rPr>
                <w:sz w:val="22"/>
              </w:rPr>
              <w:t>3</w:t>
            </w:r>
            <w:r w:rsidRPr="008662AE">
              <w:rPr>
                <w:sz w:val="22"/>
              </w:rPr>
              <w:t xml:space="preserve"> г.</w:t>
            </w:r>
          </w:p>
        </w:tc>
      </w:tr>
    </w:tbl>
    <w:p w14:paraId="56AF4314" w14:textId="77777777" w:rsidR="00B45F78" w:rsidRPr="00C47871" w:rsidRDefault="00B45F78" w:rsidP="00B45F78">
      <w:pPr>
        <w:pStyle w:val="afa"/>
        <w:rPr>
          <w:rFonts w:ascii="Times New Roman" w:hAnsi="Times New Roman"/>
        </w:rPr>
      </w:pPr>
    </w:p>
    <w:p w14:paraId="52299D01" w14:textId="77777777" w:rsidR="00B45F78" w:rsidRPr="00D03DEE" w:rsidRDefault="00B45F78" w:rsidP="00B45F78">
      <w:pPr>
        <w:rPr>
          <w:sz w:val="22"/>
          <w:szCs w:val="22"/>
        </w:rPr>
      </w:pPr>
    </w:p>
    <w:p w14:paraId="7F867E70" w14:textId="77777777" w:rsidR="00B45F78" w:rsidRPr="00D03DEE" w:rsidRDefault="00B45F78" w:rsidP="00B45F78"/>
    <w:p w14:paraId="65AD7ACF" w14:textId="77777777" w:rsidR="00B45F78" w:rsidRDefault="00B45F78" w:rsidP="00B45F78">
      <w:pPr>
        <w:pStyle w:val="a6"/>
      </w:pPr>
    </w:p>
    <w:p w14:paraId="352E19A6" w14:textId="77777777" w:rsidR="00AC3109" w:rsidRPr="003107A8" w:rsidRDefault="00AC3109" w:rsidP="00B45F78">
      <w:pPr>
        <w:pStyle w:val="a6"/>
        <w:spacing w:before="120" w:after="120"/>
        <w:rPr>
          <w:b/>
          <w:sz w:val="22"/>
          <w:szCs w:val="22"/>
        </w:rPr>
      </w:pPr>
    </w:p>
    <w:sectPr w:rsidR="00AC3109" w:rsidRPr="003107A8" w:rsidSect="00E4097F">
      <w:headerReference w:type="default" r:id="rId28"/>
      <w:footerReference w:type="default" r:id="rId29"/>
      <w:pgSz w:w="11906" w:h="16838"/>
      <w:pgMar w:top="0" w:right="851" w:bottom="737" w:left="1701" w:header="567"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CFF73" w14:textId="77777777" w:rsidR="00804CD8" w:rsidRDefault="00804CD8" w:rsidP="00BF32C2">
      <w:r>
        <w:separator/>
      </w:r>
    </w:p>
  </w:endnote>
  <w:endnote w:type="continuationSeparator" w:id="0">
    <w:p w14:paraId="7EC98F0C" w14:textId="77777777" w:rsidR="00804CD8" w:rsidRDefault="00804CD8" w:rsidP="00BF32C2">
      <w:r>
        <w:continuationSeparator/>
      </w:r>
    </w:p>
  </w:endnote>
  <w:endnote w:type="continuationNotice" w:id="1">
    <w:p w14:paraId="2F81B355" w14:textId="77777777" w:rsidR="00804CD8" w:rsidRDefault="00804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1450DCB" w:rsidR="00804CD8" w:rsidRPr="003F011C" w:rsidRDefault="00804CD8" w:rsidP="003A1B74">
    <w:pPr>
      <w:jc w:val="right"/>
    </w:pPr>
    <w:r>
      <w:rPr>
        <w:lang w:val="en-US"/>
      </w:rPr>
      <w:tab/>
    </w:r>
    <w:r w:rsidRPr="003F011C">
      <w:fldChar w:fldCharType="begin"/>
    </w:r>
    <w:r w:rsidRPr="003F011C">
      <w:instrText xml:space="preserve"> PAGE   \* MERGEFORMAT </w:instrText>
    </w:r>
    <w:r w:rsidRPr="003F011C">
      <w:fldChar w:fldCharType="separate"/>
    </w:r>
    <w:r w:rsidR="00FE034D">
      <w:rPr>
        <w:noProof/>
      </w:rPr>
      <w:t>22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30805"/>
      <w:docPartObj>
        <w:docPartGallery w:val="Page Numbers (Bottom of Page)"/>
        <w:docPartUnique/>
      </w:docPartObj>
    </w:sdtPr>
    <w:sdtEndPr/>
    <w:sdtContent>
      <w:p w14:paraId="38EE8C3A" w14:textId="231E90E5" w:rsidR="00804CD8" w:rsidRDefault="00804CD8">
        <w:pPr>
          <w:pStyle w:val="aff0"/>
          <w:jc w:val="right"/>
        </w:pPr>
        <w:r>
          <w:fldChar w:fldCharType="begin"/>
        </w:r>
        <w:r>
          <w:instrText>PAGE   \* MERGEFORMAT</w:instrText>
        </w:r>
        <w:r>
          <w:fldChar w:fldCharType="separate"/>
        </w:r>
        <w:r w:rsidR="00FE034D">
          <w:rPr>
            <w:noProof/>
          </w:rPr>
          <w:t>79</w:t>
        </w:r>
        <w:r>
          <w:rPr>
            <w:noProof/>
          </w:rPr>
          <w:fldChar w:fldCharType="end"/>
        </w:r>
      </w:p>
    </w:sdtContent>
  </w:sdt>
  <w:p w14:paraId="32865A66" w14:textId="77777777" w:rsidR="00804CD8" w:rsidRDefault="00804CD8">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0FD34" w14:textId="77777777" w:rsidR="00804CD8" w:rsidRDefault="00804CD8" w:rsidP="00BF32C2">
      <w:r>
        <w:separator/>
      </w:r>
    </w:p>
  </w:footnote>
  <w:footnote w:type="continuationSeparator" w:id="0">
    <w:p w14:paraId="6ACE253D" w14:textId="77777777" w:rsidR="00804CD8" w:rsidRDefault="00804CD8" w:rsidP="00BF32C2">
      <w:r>
        <w:continuationSeparator/>
      </w:r>
    </w:p>
  </w:footnote>
  <w:footnote w:type="continuationNotice" w:id="1">
    <w:p w14:paraId="61FD95E0" w14:textId="77777777" w:rsidR="00804CD8" w:rsidRDefault="00804CD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49AA" w14:textId="21A3ABF4" w:rsidR="00804CD8" w:rsidRPr="00461CF5" w:rsidRDefault="00804CD8" w:rsidP="00304A96">
    <w:pPr>
      <w:pStyle w:val="ae"/>
      <w:jc w:val="right"/>
      <w:rPr>
        <w:i/>
      </w:rPr>
    </w:pPr>
    <w:r w:rsidRPr="00461CF5">
      <w:rPr>
        <w:i/>
      </w:rPr>
      <w:t xml:space="preserve">Договор подряда на </w:t>
    </w:r>
    <w:r>
      <w:rPr>
        <w:i/>
      </w:rPr>
      <w:t xml:space="preserve">техническое перевооружение </w:t>
    </w:r>
    <w:r w:rsidRPr="00461CF5">
      <w:rPr>
        <w:i/>
      </w:rPr>
      <w:t>№</w:t>
    </w:r>
    <w:r>
      <w:rPr>
        <w:i/>
      </w:rPr>
      <w:t>021/02/2023</w:t>
    </w:r>
    <w:r w:rsidRPr="00103D6E">
      <w:t xml:space="preserve"> </w:t>
    </w:r>
    <w:r w:rsidRPr="00461CF5">
      <w:rPr>
        <w:i/>
      </w:rPr>
      <w:t xml:space="preserve">от </w:t>
    </w:r>
    <w:proofErr w:type="gramStart"/>
    <w:r>
      <w:rPr>
        <w:i/>
      </w:rPr>
      <w:t xml:space="preserve">«  </w:t>
    </w:r>
    <w:proofErr w:type="gramEnd"/>
    <w:r>
      <w:rPr>
        <w:i/>
      </w:rPr>
      <w:t xml:space="preserve">     »</w:t>
    </w:r>
    <w:r w:rsidRPr="00E4097F">
      <w:rPr>
        <w:i/>
        <w:u w:val="single"/>
      </w:rPr>
      <w:t xml:space="preserve"> </w:t>
    </w:r>
    <w:r>
      <w:rPr>
        <w:i/>
        <w:u w:val="single"/>
      </w:rPr>
      <w:t xml:space="preserve">                   </w:t>
    </w:r>
    <w:r>
      <w:rPr>
        <w:i/>
      </w:rPr>
      <w:t xml:space="preserve"> 2023</w:t>
    </w:r>
    <w:r w:rsidRPr="00461CF5">
      <w:rPr>
        <w:i/>
      </w:rPr>
      <w:t>г.</w:t>
    </w:r>
  </w:p>
  <w:p w14:paraId="49C422D5" w14:textId="77777777" w:rsidR="00804CD8" w:rsidRPr="00A74043" w:rsidRDefault="00804CD8"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353C" w14:textId="71D30B5A" w:rsidR="00804CD8" w:rsidRPr="00C051AE" w:rsidRDefault="00804CD8" w:rsidP="00E4097F">
    <w:pPr>
      <w:pStyle w:val="ae"/>
      <w:jc w:val="right"/>
      <w:rPr>
        <w:i/>
      </w:rPr>
    </w:pPr>
    <w:r w:rsidRPr="00C051AE">
      <w:rPr>
        <w:i/>
      </w:rPr>
      <w:t xml:space="preserve">Договор подряда </w:t>
    </w:r>
    <w:r w:rsidRPr="00247B8F">
      <w:rPr>
        <w:i/>
      </w:rPr>
      <w:t xml:space="preserve">на техническое перевооружение </w:t>
    </w:r>
    <w:r w:rsidRPr="00C051AE">
      <w:rPr>
        <w:i/>
      </w:rPr>
      <w:t>№ 0</w:t>
    </w:r>
    <w:r w:rsidR="001358EC">
      <w:rPr>
        <w:i/>
      </w:rPr>
      <w:t>21</w:t>
    </w:r>
    <w:r w:rsidRPr="00C051AE">
      <w:rPr>
        <w:i/>
      </w:rPr>
      <w:t>/02/202</w:t>
    </w:r>
    <w:r>
      <w:rPr>
        <w:i/>
      </w:rPr>
      <w:t>3</w:t>
    </w:r>
    <w:r w:rsidRPr="00C051AE">
      <w:t xml:space="preserve"> </w:t>
    </w:r>
    <w:r w:rsidRPr="00C051AE">
      <w:rPr>
        <w:i/>
      </w:rPr>
      <w:t xml:space="preserve">от </w:t>
    </w:r>
    <w:proofErr w:type="gramStart"/>
    <w:r w:rsidRPr="00C051AE">
      <w:rPr>
        <w:i/>
      </w:rPr>
      <w:t>«</w:t>
    </w:r>
    <w:r>
      <w:rPr>
        <w:i/>
      </w:rPr>
      <w:t xml:space="preserve">  </w:t>
    </w:r>
    <w:proofErr w:type="gramEnd"/>
    <w:r>
      <w:rPr>
        <w:i/>
      </w:rPr>
      <w:t xml:space="preserve">  » </w:t>
    </w:r>
    <w:r>
      <w:rPr>
        <w:i/>
        <w:u w:val="single"/>
      </w:rPr>
      <w:t xml:space="preserve">                 </w:t>
    </w:r>
    <w:r>
      <w:rPr>
        <w:i/>
      </w:rPr>
      <w:t xml:space="preserve"> </w:t>
    </w:r>
    <w:r w:rsidRPr="00C051AE">
      <w:rPr>
        <w:i/>
      </w:rPr>
      <w:t>202</w:t>
    </w:r>
    <w:r>
      <w:rPr>
        <w:i/>
      </w:rPr>
      <w:t>3</w:t>
    </w:r>
    <w:r w:rsidRPr="00C051AE">
      <w:t> </w:t>
    </w:r>
    <w:r w:rsidRPr="00C051AE">
      <w:rPr>
        <w:i/>
      </w:rPr>
      <w:t>г.</w:t>
    </w:r>
  </w:p>
  <w:p w14:paraId="6C00170F" w14:textId="77777777" w:rsidR="00804CD8" w:rsidRDefault="00804CD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23EE81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B270157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2"/>
  </w:num>
  <w:num w:numId="10">
    <w:abstractNumId w:val="40"/>
  </w:num>
  <w:num w:numId="11">
    <w:abstractNumId w:val="9"/>
  </w:num>
  <w:num w:numId="12">
    <w:abstractNumId w:val="37"/>
  </w:num>
  <w:num w:numId="13">
    <w:abstractNumId w:val="36"/>
  </w:num>
  <w:num w:numId="14">
    <w:abstractNumId w:val="19"/>
  </w:num>
  <w:num w:numId="15">
    <w:abstractNumId w:val="17"/>
  </w:num>
  <w:num w:numId="16">
    <w:abstractNumId w:val="33"/>
  </w:num>
  <w:num w:numId="17">
    <w:abstractNumId w:val="3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11"/>
  </w:num>
  <w:num w:numId="22">
    <w:abstractNumId w:val="30"/>
  </w:num>
  <w:num w:numId="23">
    <w:abstractNumId w:val="25"/>
  </w:num>
  <w:num w:numId="24">
    <w:abstractNumId w:val="21"/>
  </w:num>
  <w:num w:numId="25">
    <w:abstractNumId w:val="39"/>
  </w:num>
  <w:num w:numId="26">
    <w:abstractNumId w:val="18"/>
  </w:num>
  <w:num w:numId="27">
    <w:abstractNumId w:val="23"/>
  </w:num>
  <w:num w:numId="28">
    <w:abstractNumId w:val="6"/>
  </w:num>
  <w:num w:numId="29">
    <w:abstractNumId w:val="8"/>
  </w:num>
  <w:num w:numId="30">
    <w:abstractNumId w:val="34"/>
  </w:num>
  <w:num w:numId="31">
    <w:abstractNumId w:val="5"/>
  </w:num>
  <w:num w:numId="32">
    <w:abstractNumId w:val="29"/>
  </w:num>
  <w:num w:numId="33">
    <w:abstractNumId w:val="15"/>
  </w:num>
  <w:num w:numId="34">
    <w:abstractNumId w:val="31"/>
  </w:num>
  <w:num w:numId="35">
    <w:abstractNumId w:val="16"/>
  </w:num>
  <w:num w:numId="36">
    <w:abstractNumId w:val="7"/>
  </w:num>
  <w:num w:numId="37">
    <w:abstractNumId w:val="32"/>
  </w:num>
  <w:num w:numId="38">
    <w:abstractNumId w:val="13"/>
  </w:num>
  <w:num w:numId="39">
    <w:abstractNumId w:val="27"/>
  </w:num>
  <w:num w:numId="40">
    <w:abstractNumId w:val="10"/>
  </w:num>
  <w:num w:numId="41">
    <w:abstractNumId w:val="28"/>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6D7"/>
    <w:rsid w:val="00001BB3"/>
    <w:rsid w:val="00001E6E"/>
    <w:rsid w:val="00002298"/>
    <w:rsid w:val="0000244F"/>
    <w:rsid w:val="0000275C"/>
    <w:rsid w:val="00003101"/>
    <w:rsid w:val="0000389F"/>
    <w:rsid w:val="00003FA8"/>
    <w:rsid w:val="000041C8"/>
    <w:rsid w:val="00005879"/>
    <w:rsid w:val="00005F50"/>
    <w:rsid w:val="00006DDC"/>
    <w:rsid w:val="00006E83"/>
    <w:rsid w:val="000122A7"/>
    <w:rsid w:val="00012875"/>
    <w:rsid w:val="00013237"/>
    <w:rsid w:val="000132A7"/>
    <w:rsid w:val="0001437C"/>
    <w:rsid w:val="00014BEA"/>
    <w:rsid w:val="0001557F"/>
    <w:rsid w:val="00016369"/>
    <w:rsid w:val="00020239"/>
    <w:rsid w:val="0002088D"/>
    <w:rsid w:val="0002148A"/>
    <w:rsid w:val="0002260B"/>
    <w:rsid w:val="00024669"/>
    <w:rsid w:val="000247AB"/>
    <w:rsid w:val="00024B4E"/>
    <w:rsid w:val="00024EEB"/>
    <w:rsid w:val="00025E2D"/>
    <w:rsid w:val="00026D21"/>
    <w:rsid w:val="00027785"/>
    <w:rsid w:val="0003077F"/>
    <w:rsid w:val="000323B4"/>
    <w:rsid w:val="0003241E"/>
    <w:rsid w:val="00033754"/>
    <w:rsid w:val="00033D50"/>
    <w:rsid w:val="00035750"/>
    <w:rsid w:val="000357D5"/>
    <w:rsid w:val="00035D91"/>
    <w:rsid w:val="00037D66"/>
    <w:rsid w:val="00037E1B"/>
    <w:rsid w:val="0004007C"/>
    <w:rsid w:val="0004070E"/>
    <w:rsid w:val="00040972"/>
    <w:rsid w:val="00041456"/>
    <w:rsid w:val="00042821"/>
    <w:rsid w:val="00042EEA"/>
    <w:rsid w:val="0004316E"/>
    <w:rsid w:val="000433CC"/>
    <w:rsid w:val="0004341A"/>
    <w:rsid w:val="0004370F"/>
    <w:rsid w:val="000447DF"/>
    <w:rsid w:val="00050187"/>
    <w:rsid w:val="0005049F"/>
    <w:rsid w:val="00050F03"/>
    <w:rsid w:val="000515BD"/>
    <w:rsid w:val="000519A7"/>
    <w:rsid w:val="00051FE9"/>
    <w:rsid w:val="00052E40"/>
    <w:rsid w:val="00053F89"/>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56C8"/>
    <w:rsid w:val="000A6D92"/>
    <w:rsid w:val="000B18D1"/>
    <w:rsid w:val="000B3A09"/>
    <w:rsid w:val="000B4FF0"/>
    <w:rsid w:val="000B5129"/>
    <w:rsid w:val="000B54AD"/>
    <w:rsid w:val="000B5A56"/>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57A"/>
    <w:rsid w:val="000E5BF6"/>
    <w:rsid w:val="000E5CA2"/>
    <w:rsid w:val="000E7836"/>
    <w:rsid w:val="000F18E0"/>
    <w:rsid w:val="000F1CA1"/>
    <w:rsid w:val="000F3344"/>
    <w:rsid w:val="000F3B7C"/>
    <w:rsid w:val="000F3E85"/>
    <w:rsid w:val="000F45C5"/>
    <w:rsid w:val="000F49DE"/>
    <w:rsid w:val="000F694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60B"/>
    <w:rsid w:val="00110D11"/>
    <w:rsid w:val="0011233B"/>
    <w:rsid w:val="0011250A"/>
    <w:rsid w:val="00113C65"/>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A0D"/>
    <w:rsid w:val="001279C2"/>
    <w:rsid w:val="00127F03"/>
    <w:rsid w:val="00127F74"/>
    <w:rsid w:val="001307AF"/>
    <w:rsid w:val="00130BDF"/>
    <w:rsid w:val="00130D5A"/>
    <w:rsid w:val="00130E7E"/>
    <w:rsid w:val="001311A2"/>
    <w:rsid w:val="0013283D"/>
    <w:rsid w:val="00133552"/>
    <w:rsid w:val="00133899"/>
    <w:rsid w:val="00133A23"/>
    <w:rsid w:val="00133CDA"/>
    <w:rsid w:val="00134450"/>
    <w:rsid w:val="00135278"/>
    <w:rsid w:val="00135791"/>
    <w:rsid w:val="001358EC"/>
    <w:rsid w:val="00135DE4"/>
    <w:rsid w:val="001376C7"/>
    <w:rsid w:val="0013772B"/>
    <w:rsid w:val="0014017D"/>
    <w:rsid w:val="00140BB7"/>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AF"/>
    <w:rsid w:val="001656D5"/>
    <w:rsid w:val="001664C8"/>
    <w:rsid w:val="0016651E"/>
    <w:rsid w:val="00167DD5"/>
    <w:rsid w:val="0017025B"/>
    <w:rsid w:val="0017188D"/>
    <w:rsid w:val="001722B2"/>
    <w:rsid w:val="00172D81"/>
    <w:rsid w:val="00176669"/>
    <w:rsid w:val="0017692B"/>
    <w:rsid w:val="00176A1E"/>
    <w:rsid w:val="00176B06"/>
    <w:rsid w:val="00177AEF"/>
    <w:rsid w:val="00177FBD"/>
    <w:rsid w:val="0018136A"/>
    <w:rsid w:val="00181D91"/>
    <w:rsid w:val="00185EA7"/>
    <w:rsid w:val="00186202"/>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4E7"/>
    <w:rsid w:val="001E3134"/>
    <w:rsid w:val="001E3DCC"/>
    <w:rsid w:val="001E60D4"/>
    <w:rsid w:val="001F36DA"/>
    <w:rsid w:val="001F38F4"/>
    <w:rsid w:val="001F4A26"/>
    <w:rsid w:val="001F51A1"/>
    <w:rsid w:val="001F5376"/>
    <w:rsid w:val="001F540A"/>
    <w:rsid w:val="001F5A89"/>
    <w:rsid w:val="001F7F17"/>
    <w:rsid w:val="001F7FAE"/>
    <w:rsid w:val="00200143"/>
    <w:rsid w:val="00200328"/>
    <w:rsid w:val="00200DF6"/>
    <w:rsid w:val="00202699"/>
    <w:rsid w:val="00202CFB"/>
    <w:rsid w:val="0020308F"/>
    <w:rsid w:val="00203889"/>
    <w:rsid w:val="00203E5F"/>
    <w:rsid w:val="00204234"/>
    <w:rsid w:val="00204DAF"/>
    <w:rsid w:val="00205076"/>
    <w:rsid w:val="002061E3"/>
    <w:rsid w:val="00207D36"/>
    <w:rsid w:val="00207EF0"/>
    <w:rsid w:val="00211468"/>
    <w:rsid w:val="00213B27"/>
    <w:rsid w:val="00213DC2"/>
    <w:rsid w:val="002142B2"/>
    <w:rsid w:val="00214CF3"/>
    <w:rsid w:val="002150B1"/>
    <w:rsid w:val="00215791"/>
    <w:rsid w:val="00216416"/>
    <w:rsid w:val="00220008"/>
    <w:rsid w:val="00220D2C"/>
    <w:rsid w:val="00221760"/>
    <w:rsid w:val="00221797"/>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069"/>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0C"/>
    <w:rsid w:val="00270259"/>
    <w:rsid w:val="002708A8"/>
    <w:rsid w:val="002710E9"/>
    <w:rsid w:val="002717A6"/>
    <w:rsid w:val="002723DE"/>
    <w:rsid w:val="002730D2"/>
    <w:rsid w:val="002748EB"/>
    <w:rsid w:val="00277270"/>
    <w:rsid w:val="00280156"/>
    <w:rsid w:val="00281E3F"/>
    <w:rsid w:val="00283792"/>
    <w:rsid w:val="00283899"/>
    <w:rsid w:val="00284AA7"/>
    <w:rsid w:val="00284DA5"/>
    <w:rsid w:val="0028591A"/>
    <w:rsid w:val="00285CE8"/>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982"/>
    <w:rsid w:val="002C34C4"/>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3F2E"/>
    <w:rsid w:val="002F66CB"/>
    <w:rsid w:val="002F68E0"/>
    <w:rsid w:val="002F6F22"/>
    <w:rsid w:val="002F793C"/>
    <w:rsid w:val="002F7B0F"/>
    <w:rsid w:val="00300424"/>
    <w:rsid w:val="003010FB"/>
    <w:rsid w:val="00303AD4"/>
    <w:rsid w:val="00304A96"/>
    <w:rsid w:val="0030507E"/>
    <w:rsid w:val="003050BB"/>
    <w:rsid w:val="00305AA1"/>
    <w:rsid w:val="003107A8"/>
    <w:rsid w:val="00310EEF"/>
    <w:rsid w:val="00311EE6"/>
    <w:rsid w:val="00313DC5"/>
    <w:rsid w:val="003156B5"/>
    <w:rsid w:val="00316036"/>
    <w:rsid w:val="00316517"/>
    <w:rsid w:val="00317008"/>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628"/>
    <w:rsid w:val="003447CC"/>
    <w:rsid w:val="0034488B"/>
    <w:rsid w:val="00344C9B"/>
    <w:rsid w:val="00345BA8"/>
    <w:rsid w:val="00345EE7"/>
    <w:rsid w:val="00346D4B"/>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1B9"/>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7863"/>
    <w:rsid w:val="003A1209"/>
    <w:rsid w:val="003A1B74"/>
    <w:rsid w:val="003A2008"/>
    <w:rsid w:val="003A2E6F"/>
    <w:rsid w:val="003A3C79"/>
    <w:rsid w:val="003A4B40"/>
    <w:rsid w:val="003A616A"/>
    <w:rsid w:val="003A6664"/>
    <w:rsid w:val="003A68BE"/>
    <w:rsid w:val="003B029B"/>
    <w:rsid w:val="003B0E56"/>
    <w:rsid w:val="003B0EEB"/>
    <w:rsid w:val="003B12B1"/>
    <w:rsid w:val="003B1EA4"/>
    <w:rsid w:val="003B27FE"/>
    <w:rsid w:val="003B2B7E"/>
    <w:rsid w:val="003B46E4"/>
    <w:rsid w:val="003B48D6"/>
    <w:rsid w:val="003B58E9"/>
    <w:rsid w:val="003B7C02"/>
    <w:rsid w:val="003C1857"/>
    <w:rsid w:val="003C20A9"/>
    <w:rsid w:val="003C2EE9"/>
    <w:rsid w:val="003C3E4C"/>
    <w:rsid w:val="003C4628"/>
    <w:rsid w:val="003C4D52"/>
    <w:rsid w:val="003C5F1F"/>
    <w:rsid w:val="003C60C0"/>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1C57"/>
    <w:rsid w:val="003E25AF"/>
    <w:rsid w:val="003E29D8"/>
    <w:rsid w:val="003E3752"/>
    <w:rsid w:val="003E425D"/>
    <w:rsid w:val="003E5345"/>
    <w:rsid w:val="003E580F"/>
    <w:rsid w:val="003E662F"/>
    <w:rsid w:val="003E6761"/>
    <w:rsid w:val="003E6E37"/>
    <w:rsid w:val="003E78D3"/>
    <w:rsid w:val="003E7B26"/>
    <w:rsid w:val="003F011C"/>
    <w:rsid w:val="003F053D"/>
    <w:rsid w:val="003F22D4"/>
    <w:rsid w:val="003F2F66"/>
    <w:rsid w:val="003F3291"/>
    <w:rsid w:val="003F4AB7"/>
    <w:rsid w:val="003F4DE1"/>
    <w:rsid w:val="003F54EE"/>
    <w:rsid w:val="003F5527"/>
    <w:rsid w:val="003F62C7"/>
    <w:rsid w:val="003F666E"/>
    <w:rsid w:val="003F7C68"/>
    <w:rsid w:val="00400BC3"/>
    <w:rsid w:val="004014B6"/>
    <w:rsid w:val="00402386"/>
    <w:rsid w:val="0040332B"/>
    <w:rsid w:val="004036BD"/>
    <w:rsid w:val="00403BE9"/>
    <w:rsid w:val="00405798"/>
    <w:rsid w:val="00407FC9"/>
    <w:rsid w:val="0041207E"/>
    <w:rsid w:val="0041529C"/>
    <w:rsid w:val="004154EF"/>
    <w:rsid w:val="00415545"/>
    <w:rsid w:val="0041706E"/>
    <w:rsid w:val="0041743F"/>
    <w:rsid w:val="004174D0"/>
    <w:rsid w:val="00417A7B"/>
    <w:rsid w:val="004207C9"/>
    <w:rsid w:val="00421E08"/>
    <w:rsid w:val="00424DE7"/>
    <w:rsid w:val="00425341"/>
    <w:rsid w:val="00425AC0"/>
    <w:rsid w:val="00426F97"/>
    <w:rsid w:val="0042740F"/>
    <w:rsid w:val="0042743E"/>
    <w:rsid w:val="004305CA"/>
    <w:rsid w:val="00430600"/>
    <w:rsid w:val="00431676"/>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6C81"/>
    <w:rsid w:val="00447298"/>
    <w:rsid w:val="00451AD9"/>
    <w:rsid w:val="00452754"/>
    <w:rsid w:val="00452813"/>
    <w:rsid w:val="00452E8B"/>
    <w:rsid w:val="00454279"/>
    <w:rsid w:val="004550AD"/>
    <w:rsid w:val="0045560E"/>
    <w:rsid w:val="00455E0E"/>
    <w:rsid w:val="00456EEA"/>
    <w:rsid w:val="004603FE"/>
    <w:rsid w:val="0046052B"/>
    <w:rsid w:val="00461CF5"/>
    <w:rsid w:val="00461D29"/>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6E41"/>
    <w:rsid w:val="004872D8"/>
    <w:rsid w:val="00487C86"/>
    <w:rsid w:val="004904EC"/>
    <w:rsid w:val="0049091C"/>
    <w:rsid w:val="00490A2C"/>
    <w:rsid w:val="00490AD5"/>
    <w:rsid w:val="00490DCA"/>
    <w:rsid w:val="00493B3F"/>
    <w:rsid w:val="00493CC9"/>
    <w:rsid w:val="00493DA3"/>
    <w:rsid w:val="00494EB2"/>
    <w:rsid w:val="00495181"/>
    <w:rsid w:val="004958F6"/>
    <w:rsid w:val="00495CEB"/>
    <w:rsid w:val="004963A2"/>
    <w:rsid w:val="0049640D"/>
    <w:rsid w:val="004977D1"/>
    <w:rsid w:val="004A016F"/>
    <w:rsid w:val="004A0190"/>
    <w:rsid w:val="004A054B"/>
    <w:rsid w:val="004A0B64"/>
    <w:rsid w:val="004A16C7"/>
    <w:rsid w:val="004A1BC9"/>
    <w:rsid w:val="004A253C"/>
    <w:rsid w:val="004A32B0"/>
    <w:rsid w:val="004A3CF8"/>
    <w:rsid w:val="004A5B59"/>
    <w:rsid w:val="004A77C3"/>
    <w:rsid w:val="004A7AB4"/>
    <w:rsid w:val="004A7C43"/>
    <w:rsid w:val="004B03FC"/>
    <w:rsid w:val="004B0EC1"/>
    <w:rsid w:val="004B0FF4"/>
    <w:rsid w:val="004B333E"/>
    <w:rsid w:val="004B429F"/>
    <w:rsid w:val="004B63C8"/>
    <w:rsid w:val="004B68CE"/>
    <w:rsid w:val="004C031C"/>
    <w:rsid w:val="004C04D3"/>
    <w:rsid w:val="004C3596"/>
    <w:rsid w:val="004C4DE9"/>
    <w:rsid w:val="004C5E8F"/>
    <w:rsid w:val="004C6616"/>
    <w:rsid w:val="004C6EE5"/>
    <w:rsid w:val="004C77DD"/>
    <w:rsid w:val="004D0CA0"/>
    <w:rsid w:val="004D0D0D"/>
    <w:rsid w:val="004D0DBF"/>
    <w:rsid w:val="004D1EB8"/>
    <w:rsid w:val="004D2085"/>
    <w:rsid w:val="004D30D0"/>
    <w:rsid w:val="004D45AF"/>
    <w:rsid w:val="004D45E0"/>
    <w:rsid w:val="004D4BFF"/>
    <w:rsid w:val="004D525D"/>
    <w:rsid w:val="004D5B5E"/>
    <w:rsid w:val="004D5BAE"/>
    <w:rsid w:val="004D6567"/>
    <w:rsid w:val="004D7652"/>
    <w:rsid w:val="004D7F9E"/>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4F7FA6"/>
    <w:rsid w:val="00502306"/>
    <w:rsid w:val="005035BF"/>
    <w:rsid w:val="0050473F"/>
    <w:rsid w:val="0050489A"/>
    <w:rsid w:val="00506F62"/>
    <w:rsid w:val="00506F98"/>
    <w:rsid w:val="0050717A"/>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5176"/>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673CC"/>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659"/>
    <w:rsid w:val="005C3EC5"/>
    <w:rsid w:val="005C473B"/>
    <w:rsid w:val="005C7012"/>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4451"/>
    <w:rsid w:val="005F5FD0"/>
    <w:rsid w:val="005F60D1"/>
    <w:rsid w:val="005F660B"/>
    <w:rsid w:val="005F66FC"/>
    <w:rsid w:val="005F6D48"/>
    <w:rsid w:val="005F6F52"/>
    <w:rsid w:val="006008D7"/>
    <w:rsid w:val="006016B5"/>
    <w:rsid w:val="0060170F"/>
    <w:rsid w:val="00603443"/>
    <w:rsid w:val="00603C30"/>
    <w:rsid w:val="00604980"/>
    <w:rsid w:val="00604B77"/>
    <w:rsid w:val="00604DA1"/>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6CBF"/>
    <w:rsid w:val="00627421"/>
    <w:rsid w:val="00627973"/>
    <w:rsid w:val="0063397E"/>
    <w:rsid w:val="00634277"/>
    <w:rsid w:val="00634F20"/>
    <w:rsid w:val="00635F9B"/>
    <w:rsid w:val="006404E3"/>
    <w:rsid w:val="0064144F"/>
    <w:rsid w:val="0064300D"/>
    <w:rsid w:val="00643266"/>
    <w:rsid w:val="00643FDF"/>
    <w:rsid w:val="00645FB2"/>
    <w:rsid w:val="006470D2"/>
    <w:rsid w:val="00647332"/>
    <w:rsid w:val="0064764D"/>
    <w:rsid w:val="00647DEA"/>
    <w:rsid w:val="00650280"/>
    <w:rsid w:val="00650DAB"/>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134"/>
    <w:rsid w:val="00683F07"/>
    <w:rsid w:val="00684B7C"/>
    <w:rsid w:val="006850CF"/>
    <w:rsid w:val="00686E44"/>
    <w:rsid w:val="006874E9"/>
    <w:rsid w:val="006876F1"/>
    <w:rsid w:val="00687DBD"/>
    <w:rsid w:val="00690740"/>
    <w:rsid w:val="00691529"/>
    <w:rsid w:val="006926BD"/>
    <w:rsid w:val="00692E94"/>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555F"/>
    <w:rsid w:val="006C6A23"/>
    <w:rsid w:val="006C7368"/>
    <w:rsid w:val="006C7803"/>
    <w:rsid w:val="006C79FE"/>
    <w:rsid w:val="006D2024"/>
    <w:rsid w:val="006D25F7"/>
    <w:rsid w:val="006D39F4"/>
    <w:rsid w:val="006D4E18"/>
    <w:rsid w:val="006D57C0"/>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007"/>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367"/>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57C8A"/>
    <w:rsid w:val="00763FED"/>
    <w:rsid w:val="007645D0"/>
    <w:rsid w:val="00764781"/>
    <w:rsid w:val="00765535"/>
    <w:rsid w:val="0076595C"/>
    <w:rsid w:val="00765B31"/>
    <w:rsid w:val="00770719"/>
    <w:rsid w:val="00770768"/>
    <w:rsid w:val="007712C8"/>
    <w:rsid w:val="007712D2"/>
    <w:rsid w:val="007726D8"/>
    <w:rsid w:val="0077344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552C"/>
    <w:rsid w:val="0079765C"/>
    <w:rsid w:val="007977F0"/>
    <w:rsid w:val="007A07A5"/>
    <w:rsid w:val="007A0E6F"/>
    <w:rsid w:val="007A168F"/>
    <w:rsid w:val="007A176E"/>
    <w:rsid w:val="007A3B65"/>
    <w:rsid w:val="007A3C37"/>
    <w:rsid w:val="007A3F0D"/>
    <w:rsid w:val="007A472B"/>
    <w:rsid w:val="007A4AF9"/>
    <w:rsid w:val="007A515E"/>
    <w:rsid w:val="007A62DE"/>
    <w:rsid w:val="007A6861"/>
    <w:rsid w:val="007A7620"/>
    <w:rsid w:val="007B05C1"/>
    <w:rsid w:val="007B1806"/>
    <w:rsid w:val="007B1FA4"/>
    <w:rsid w:val="007B2B20"/>
    <w:rsid w:val="007B4729"/>
    <w:rsid w:val="007B4870"/>
    <w:rsid w:val="007C000F"/>
    <w:rsid w:val="007C073F"/>
    <w:rsid w:val="007C31D6"/>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E38"/>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2837"/>
    <w:rsid w:val="00803C76"/>
    <w:rsid w:val="00804CD8"/>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DA9"/>
    <w:rsid w:val="00825EED"/>
    <w:rsid w:val="00826734"/>
    <w:rsid w:val="00826867"/>
    <w:rsid w:val="008269F8"/>
    <w:rsid w:val="00826CD9"/>
    <w:rsid w:val="0082755E"/>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8F2"/>
    <w:rsid w:val="00853A23"/>
    <w:rsid w:val="0085410E"/>
    <w:rsid w:val="00855D0A"/>
    <w:rsid w:val="00855D89"/>
    <w:rsid w:val="0085678A"/>
    <w:rsid w:val="0086018B"/>
    <w:rsid w:val="0086081C"/>
    <w:rsid w:val="008625CC"/>
    <w:rsid w:val="008626A0"/>
    <w:rsid w:val="00863C5A"/>
    <w:rsid w:val="00864368"/>
    <w:rsid w:val="00864DD0"/>
    <w:rsid w:val="008657D3"/>
    <w:rsid w:val="008662AE"/>
    <w:rsid w:val="0086744C"/>
    <w:rsid w:val="00867B31"/>
    <w:rsid w:val="0087065E"/>
    <w:rsid w:val="00874085"/>
    <w:rsid w:val="00874153"/>
    <w:rsid w:val="008765E3"/>
    <w:rsid w:val="00876742"/>
    <w:rsid w:val="00876A8B"/>
    <w:rsid w:val="008777B9"/>
    <w:rsid w:val="0088230C"/>
    <w:rsid w:val="00882899"/>
    <w:rsid w:val="00883091"/>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4DE4"/>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2A6"/>
    <w:rsid w:val="008D5B40"/>
    <w:rsid w:val="008D616E"/>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1AC7"/>
    <w:rsid w:val="00902088"/>
    <w:rsid w:val="00903008"/>
    <w:rsid w:val="0090366B"/>
    <w:rsid w:val="0090404C"/>
    <w:rsid w:val="00905765"/>
    <w:rsid w:val="00906AF2"/>
    <w:rsid w:val="00906B9F"/>
    <w:rsid w:val="009077A7"/>
    <w:rsid w:val="009077C8"/>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5A99"/>
    <w:rsid w:val="0094605C"/>
    <w:rsid w:val="00947E2A"/>
    <w:rsid w:val="009504C8"/>
    <w:rsid w:val="00950E46"/>
    <w:rsid w:val="00951573"/>
    <w:rsid w:val="00952BCC"/>
    <w:rsid w:val="00952EAA"/>
    <w:rsid w:val="00955DE9"/>
    <w:rsid w:val="00955E54"/>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6E8A"/>
    <w:rsid w:val="00987BDB"/>
    <w:rsid w:val="009901A0"/>
    <w:rsid w:val="009917B9"/>
    <w:rsid w:val="00993154"/>
    <w:rsid w:val="00994B17"/>
    <w:rsid w:val="00995A27"/>
    <w:rsid w:val="00996CA1"/>
    <w:rsid w:val="009972FB"/>
    <w:rsid w:val="009A0214"/>
    <w:rsid w:val="009A1DCF"/>
    <w:rsid w:val="009A3E85"/>
    <w:rsid w:val="009A5B56"/>
    <w:rsid w:val="009A5C20"/>
    <w:rsid w:val="009A6F15"/>
    <w:rsid w:val="009A76E0"/>
    <w:rsid w:val="009A7B35"/>
    <w:rsid w:val="009B068E"/>
    <w:rsid w:val="009B0EB0"/>
    <w:rsid w:val="009B112F"/>
    <w:rsid w:val="009B1278"/>
    <w:rsid w:val="009B1A20"/>
    <w:rsid w:val="009B235E"/>
    <w:rsid w:val="009B320B"/>
    <w:rsid w:val="009B35E6"/>
    <w:rsid w:val="009B4AE2"/>
    <w:rsid w:val="009B4B60"/>
    <w:rsid w:val="009B563E"/>
    <w:rsid w:val="009B69FA"/>
    <w:rsid w:val="009C1667"/>
    <w:rsid w:val="009C16D1"/>
    <w:rsid w:val="009C2573"/>
    <w:rsid w:val="009C28F5"/>
    <w:rsid w:val="009C669F"/>
    <w:rsid w:val="009C776E"/>
    <w:rsid w:val="009C77DA"/>
    <w:rsid w:val="009D2698"/>
    <w:rsid w:val="009D3C1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7AD"/>
    <w:rsid w:val="00A14872"/>
    <w:rsid w:val="00A1548D"/>
    <w:rsid w:val="00A154EC"/>
    <w:rsid w:val="00A16102"/>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A41"/>
    <w:rsid w:val="00A42F32"/>
    <w:rsid w:val="00A437AB"/>
    <w:rsid w:val="00A438A4"/>
    <w:rsid w:val="00A43EE7"/>
    <w:rsid w:val="00A443ED"/>
    <w:rsid w:val="00A464D8"/>
    <w:rsid w:val="00A507B0"/>
    <w:rsid w:val="00A5116C"/>
    <w:rsid w:val="00A52302"/>
    <w:rsid w:val="00A52FA4"/>
    <w:rsid w:val="00A55746"/>
    <w:rsid w:val="00A56663"/>
    <w:rsid w:val="00A56718"/>
    <w:rsid w:val="00A56A8C"/>
    <w:rsid w:val="00A5717F"/>
    <w:rsid w:val="00A57304"/>
    <w:rsid w:val="00A5765B"/>
    <w:rsid w:val="00A57AB9"/>
    <w:rsid w:val="00A60567"/>
    <w:rsid w:val="00A628C9"/>
    <w:rsid w:val="00A63028"/>
    <w:rsid w:val="00A630B0"/>
    <w:rsid w:val="00A64F55"/>
    <w:rsid w:val="00A65279"/>
    <w:rsid w:val="00A6628B"/>
    <w:rsid w:val="00A66896"/>
    <w:rsid w:val="00A66A13"/>
    <w:rsid w:val="00A70B77"/>
    <w:rsid w:val="00A71C21"/>
    <w:rsid w:val="00A73863"/>
    <w:rsid w:val="00A74043"/>
    <w:rsid w:val="00A74A91"/>
    <w:rsid w:val="00A7647D"/>
    <w:rsid w:val="00A77049"/>
    <w:rsid w:val="00A776E4"/>
    <w:rsid w:val="00A80126"/>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72"/>
    <w:rsid w:val="00AA3E16"/>
    <w:rsid w:val="00AA6912"/>
    <w:rsid w:val="00AA6C1C"/>
    <w:rsid w:val="00AA6F52"/>
    <w:rsid w:val="00AA7E99"/>
    <w:rsid w:val="00AB09BD"/>
    <w:rsid w:val="00AB0BB2"/>
    <w:rsid w:val="00AB26FC"/>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53F"/>
    <w:rsid w:val="00AD27DD"/>
    <w:rsid w:val="00AD2DD7"/>
    <w:rsid w:val="00AD3765"/>
    <w:rsid w:val="00AD412D"/>
    <w:rsid w:val="00AD47D1"/>
    <w:rsid w:val="00AD49E7"/>
    <w:rsid w:val="00AD4FD8"/>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228"/>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B1B"/>
    <w:rsid w:val="00B37FB4"/>
    <w:rsid w:val="00B40A4C"/>
    <w:rsid w:val="00B418B3"/>
    <w:rsid w:val="00B41AD0"/>
    <w:rsid w:val="00B422CB"/>
    <w:rsid w:val="00B42786"/>
    <w:rsid w:val="00B438FD"/>
    <w:rsid w:val="00B45302"/>
    <w:rsid w:val="00B455DF"/>
    <w:rsid w:val="00B4569A"/>
    <w:rsid w:val="00B45CDD"/>
    <w:rsid w:val="00B45F78"/>
    <w:rsid w:val="00B46C37"/>
    <w:rsid w:val="00B46EFD"/>
    <w:rsid w:val="00B50E93"/>
    <w:rsid w:val="00B51243"/>
    <w:rsid w:val="00B5168B"/>
    <w:rsid w:val="00B52001"/>
    <w:rsid w:val="00B52333"/>
    <w:rsid w:val="00B527BF"/>
    <w:rsid w:val="00B52809"/>
    <w:rsid w:val="00B53870"/>
    <w:rsid w:val="00B576E1"/>
    <w:rsid w:val="00B57904"/>
    <w:rsid w:val="00B6011C"/>
    <w:rsid w:val="00B613B6"/>
    <w:rsid w:val="00B6387F"/>
    <w:rsid w:val="00B63C1F"/>
    <w:rsid w:val="00B643EC"/>
    <w:rsid w:val="00B6605E"/>
    <w:rsid w:val="00B67DD0"/>
    <w:rsid w:val="00B7088C"/>
    <w:rsid w:val="00B714D8"/>
    <w:rsid w:val="00B717AC"/>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032"/>
    <w:rsid w:val="00B819C8"/>
    <w:rsid w:val="00B81E82"/>
    <w:rsid w:val="00B827C1"/>
    <w:rsid w:val="00B83C77"/>
    <w:rsid w:val="00B842D3"/>
    <w:rsid w:val="00B8447E"/>
    <w:rsid w:val="00B84618"/>
    <w:rsid w:val="00B848F7"/>
    <w:rsid w:val="00B84B10"/>
    <w:rsid w:val="00B85A80"/>
    <w:rsid w:val="00B875EB"/>
    <w:rsid w:val="00B9043F"/>
    <w:rsid w:val="00B915D7"/>
    <w:rsid w:val="00B924A4"/>
    <w:rsid w:val="00B92522"/>
    <w:rsid w:val="00B927E0"/>
    <w:rsid w:val="00B92E96"/>
    <w:rsid w:val="00B930D3"/>
    <w:rsid w:val="00B9333C"/>
    <w:rsid w:val="00B94B36"/>
    <w:rsid w:val="00B95029"/>
    <w:rsid w:val="00B95385"/>
    <w:rsid w:val="00B962AA"/>
    <w:rsid w:val="00B9712C"/>
    <w:rsid w:val="00B975DB"/>
    <w:rsid w:val="00BA06F9"/>
    <w:rsid w:val="00BA0791"/>
    <w:rsid w:val="00BA15C9"/>
    <w:rsid w:val="00BA5EDC"/>
    <w:rsid w:val="00BA6E36"/>
    <w:rsid w:val="00BA6E8D"/>
    <w:rsid w:val="00BA77C9"/>
    <w:rsid w:val="00BB0DBF"/>
    <w:rsid w:val="00BB134C"/>
    <w:rsid w:val="00BB15A3"/>
    <w:rsid w:val="00BB297E"/>
    <w:rsid w:val="00BB2D19"/>
    <w:rsid w:val="00BB2EE8"/>
    <w:rsid w:val="00BB35B4"/>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A2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263"/>
    <w:rsid w:val="00C427BB"/>
    <w:rsid w:val="00C428A9"/>
    <w:rsid w:val="00C431BE"/>
    <w:rsid w:val="00C43A32"/>
    <w:rsid w:val="00C440E4"/>
    <w:rsid w:val="00C444E0"/>
    <w:rsid w:val="00C444F0"/>
    <w:rsid w:val="00C44520"/>
    <w:rsid w:val="00C447F8"/>
    <w:rsid w:val="00C45283"/>
    <w:rsid w:val="00C453C8"/>
    <w:rsid w:val="00C4561B"/>
    <w:rsid w:val="00C46B4B"/>
    <w:rsid w:val="00C46F0A"/>
    <w:rsid w:val="00C47286"/>
    <w:rsid w:val="00C47891"/>
    <w:rsid w:val="00C479EB"/>
    <w:rsid w:val="00C47A93"/>
    <w:rsid w:val="00C47AD0"/>
    <w:rsid w:val="00C503F0"/>
    <w:rsid w:val="00C50E6E"/>
    <w:rsid w:val="00C51110"/>
    <w:rsid w:val="00C5163C"/>
    <w:rsid w:val="00C523D7"/>
    <w:rsid w:val="00C5294D"/>
    <w:rsid w:val="00C52F7D"/>
    <w:rsid w:val="00C537A0"/>
    <w:rsid w:val="00C55531"/>
    <w:rsid w:val="00C5614D"/>
    <w:rsid w:val="00C56360"/>
    <w:rsid w:val="00C57029"/>
    <w:rsid w:val="00C6032D"/>
    <w:rsid w:val="00C620F1"/>
    <w:rsid w:val="00C625EF"/>
    <w:rsid w:val="00C636A2"/>
    <w:rsid w:val="00C662DE"/>
    <w:rsid w:val="00C67EF6"/>
    <w:rsid w:val="00C706A5"/>
    <w:rsid w:val="00C707F9"/>
    <w:rsid w:val="00C73127"/>
    <w:rsid w:val="00C73217"/>
    <w:rsid w:val="00C75081"/>
    <w:rsid w:val="00C7516B"/>
    <w:rsid w:val="00C7568E"/>
    <w:rsid w:val="00C7579E"/>
    <w:rsid w:val="00C757A5"/>
    <w:rsid w:val="00C75828"/>
    <w:rsid w:val="00C759F7"/>
    <w:rsid w:val="00C7612D"/>
    <w:rsid w:val="00C774CE"/>
    <w:rsid w:val="00C77648"/>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5D"/>
    <w:rsid w:val="00CC51EA"/>
    <w:rsid w:val="00CC68F4"/>
    <w:rsid w:val="00CD00CD"/>
    <w:rsid w:val="00CD0E0F"/>
    <w:rsid w:val="00CD1F0B"/>
    <w:rsid w:val="00CD22B9"/>
    <w:rsid w:val="00CD4446"/>
    <w:rsid w:val="00CD5124"/>
    <w:rsid w:val="00CD573F"/>
    <w:rsid w:val="00CD592E"/>
    <w:rsid w:val="00CD5C00"/>
    <w:rsid w:val="00CD6D3D"/>
    <w:rsid w:val="00CE070C"/>
    <w:rsid w:val="00CE1060"/>
    <w:rsid w:val="00CE13F7"/>
    <w:rsid w:val="00CE3903"/>
    <w:rsid w:val="00CE4AAB"/>
    <w:rsid w:val="00CE4ACF"/>
    <w:rsid w:val="00CE66ED"/>
    <w:rsid w:val="00CE6AB7"/>
    <w:rsid w:val="00CE6C7F"/>
    <w:rsid w:val="00CE6DC4"/>
    <w:rsid w:val="00CE78CF"/>
    <w:rsid w:val="00CF05AD"/>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72B"/>
    <w:rsid w:val="00D07C55"/>
    <w:rsid w:val="00D102EC"/>
    <w:rsid w:val="00D11C1E"/>
    <w:rsid w:val="00D128DD"/>
    <w:rsid w:val="00D13653"/>
    <w:rsid w:val="00D1380F"/>
    <w:rsid w:val="00D14625"/>
    <w:rsid w:val="00D15B1A"/>
    <w:rsid w:val="00D204A4"/>
    <w:rsid w:val="00D20564"/>
    <w:rsid w:val="00D242B4"/>
    <w:rsid w:val="00D25092"/>
    <w:rsid w:val="00D26129"/>
    <w:rsid w:val="00D274DC"/>
    <w:rsid w:val="00D276AA"/>
    <w:rsid w:val="00D30507"/>
    <w:rsid w:val="00D30A19"/>
    <w:rsid w:val="00D30EE8"/>
    <w:rsid w:val="00D311F6"/>
    <w:rsid w:val="00D31A94"/>
    <w:rsid w:val="00D31B71"/>
    <w:rsid w:val="00D32954"/>
    <w:rsid w:val="00D33FBC"/>
    <w:rsid w:val="00D35359"/>
    <w:rsid w:val="00D35926"/>
    <w:rsid w:val="00D35BA8"/>
    <w:rsid w:val="00D37B3F"/>
    <w:rsid w:val="00D413AD"/>
    <w:rsid w:val="00D4162E"/>
    <w:rsid w:val="00D422BB"/>
    <w:rsid w:val="00D43D69"/>
    <w:rsid w:val="00D45144"/>
    <w:rsid w:val="00D45A22"/>
    <w:rsid w:val="00D4666C"/>
    <w:rsid w:val="00D47109"/>
    <w:rsid w:val="00D472DD"/>
    <w:rsid w:val="00D50D0F"/>
    <w:rsid w:val="00D542E0"/>
    <w:rsid w:val="00D571C7"/>
    <w:rsid w:val="00D610DE"/>
    <w:rsid w:val="00D61220"/>
    <w:rsid w:val="00D61A6E"/>
    <w:rsid w:val="00D61C6C"/>
    <w:rsid w:val="00D62B7E"/>
    <w:rsid w:val="00D6302B"/>
    <w:rsid w:val="00D63FB0"/>
    <w:rsid w:val="00D64428"/>
    <w:rsid w:val="00D64CDB"/>
    <w:rsid w:val="00D65CBF"/>
    <w:rsid w:val="00D6609B"/>
    <w:rsid w:val="00D664EA"/>
    <w:rsid w:val="00D666CE"/>
    <w:rsid w:val="00D67817"/>
    <w:rsid w:val="00D70DB1"/>
    <w:rsid w:val="00D71B79"/>
    <w:rsid w:val="00D72008"/>
    <w:rsid w:val="00D727C7"/>
    <w:rsid w:val="00D73458"/>
    <w:rsid w:val="00D740E5"/>
    <w:rsid w:val="00D75CDA"/>
    <w:rsid w:val="00D77371"/>
    <w:rsid w:val="00D803C6"/>
    <w:rsid w:val="00D80C92"/>
    <w:rsid w:val="00D80DDF"/>
    <w:rsid w:val="00D80ED2"/>
    <w:rsid w:val="00D835F6"/>
    <w:rsid w:val="00D83AA2"/>
    <w:rsid w:val="00D84ECA"/>
    <w:rsid w:val="00D860D9"/>
    <w:rsid w:val="00D86408"/>
    <w:rsid w:val="00D86CA8"/>
    <w:rsid w:val="00D8772A"/>
    <w:rsid w:val="00D91A63"/>
    <w:rsid w:val="00D93BCB"/>
    <w:rsid w:val="00D94937"/>
    <w:rsid w:val="00D9563D"/>
    <w:rsid w:val="00D96CE2"/>
    <w:rsid w:val="00DA0E93"/>
    <w:rsid w:val="00DA1EE6"/>
    <w:rsid w:val="00DA3CFB"/>
    <w:rsid w:val="00DA54C8"/>
    <w:rsid w:val="00DA6AB4"/>
    <w:rsid w:val="00DA6E41"/>
    <w:rsid w:val="00DA796E"/>
    <w:rsid w:val="00DB07D2"/>
    <w:rsid w:val="00DB0D45"/>
    <w:rsid w:val="00DB175D"/>
    <w:rsid w:val="00DB20E1"/>
    <w:rsid w:val="00DB2339"/>
    <w:rsid w:val="00DB388E"/>
    <w:rsid w:val="00DB4631"/>
    <w:rsid w:val="00DB4EA1"/>
    <w:rsid w:val="00DB54E0"/>
    <w:rsid w:val="00DB667C"/>
    <w:rsid w:val="00DB66A6"/>
    <w:rsid w:val="00DB728F"/>
    <w:rsid w:val="00DB72FE"/>
    <w:rsid w:val="00DC0C10"/>
    <w:rsid w:val="00DC111E"/>
    <w:rsid w:val="00DC24D5"/>
    <w:rsid w:val="00DC4F9D"/>
    <w:rsid w:val="00DC523B"/>
    <w:rsid w:val="00DC6FC3"/>
    <w:rsid w:val="00DC7325"/>
    <w:rsid w:val="00DC7405"/>
    <w:rsid w:val="00DD02CD"/>
    <w:rsid w:val="00DD04E4"/>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4857"/>
    <w:rsid w:val="00DE5531"/>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42E"/>
    <w:rsid w:val="00E027D7"/>
    <w:rsid w:val="00E02861"/>
    <w:rsid w:val="00E03108"/>
    <w:rsid w:val="00E035C9"/>
    <w:rsid w:val="00E047DC"/>
    <w:rsid w:val="00E07C57"/>
    <w:rsid w:val="00E10868"/>
    <w:rsid w:val="00E11138"/>
    <w:rsid w:val="00E11450"/>
    <w:rsid w:val="00E12E0F"/>
    <w:rsid w:val="00E14801"/>
    <w:rsid w:val="00E14D73"/>
    <w:rsid w:val="00E158FE"/>
    <w:rsid w:val="00E1648E"/>
    <w:rsid w:val="00E1670D"/>
    <w:rsid w:val="00E169AF"/>
    <w:rsid w:val="00E1789A"/>
    <w:rsid w:val="00E17E94"/>
    <w:rsid w:val="00E203B7"/>
    <w:rsid w:val="00E245D1"/>
    <w:rsid w:val="00E24DB5"/>
    <w:rsid w:val="00E27E4C"/>
    <w:rsid w:val="00E31C94"/>
    <w:rsid w:val="00E31F21"/>
    <w:rsid w:val="00E31F55"/>
    <w:rsid w:val="00E332F3"/>
    <w:rsid w:val="00E333EF"/>
    <w:rsid w:val="00E35F45"/>
    <w:rsid w:val="00E36E53"/>
    <w:rsid w:val="00E36E67"/>
    <w:rsid w:val="00E373C3"/>
    <w:rsid w:val="00E37756"/>
    <w:rsid w:val="00E37854"/>
    <w:rsid w:val="00E4097F"/>
    <w:rsid w:val="00E40D5D"/>
    <w:rsid w:val="00E41EA7"/>
    <w:rsid w:val="00E445BE"/>
    <w:rsid w:val="00E44864"/>
    <w:rsid w:val="00E45141"/>
    <w:rsid w:val="00E4535D"/>
    <w:rsid w:val="00E45619"/>
    <w:rsid w:val="00E45E1D"/>
    <w:rsid w:val="00E47384"/>
    <w:rsid w:val="00E47B07"/>
    <w:rsid w:val="00E5043C"/>
    <w:rsid w:val="00E508FA"/>
    <w:rsid w:val="00E50A37"/>
    <w:rsid w:val="00E50E9B"/>
    <w:rsid w:val="00E50FAE"/>
    <w:rsid w:val="00E51640"/>
    <w:rsid w:val="00E51C3E"/>
    <w:rsid w:val="00E54B47"/>
    <w:rsid w:val="00E55B42"/>
    <w:rsid w:val="00E60A5E"/>
    <w:rsid w:val="00E60DA5"/>
    <w:rsid w:val="00E60E2E"/>
    <w:rsid w:val="00E61308"/>
    <w:rsid w:val="00E61465"/>
    <w:rsid w:val="00E61616"/>
    <w:rsid w:val="00E6176E"/>
    <w:rsid w:val="00E629B1"/>
    <w:rsid w:val="00E636CE"/>
    <w:rsid w:val="00E63A8D"/>
    <w:rsid w:val="00E63D91"/>
    <w:rsid w:val="00E65AA6"/>
    <w:rsid w:val="00E66C70"/>
    <w:rsid w:val="00E66FEF"/>
    <w:rsid w:val="00E672CE"/>
    <w:rsid w:val="00E708F4"/>
    <w:rsid w:val="00E70BF9"/>
    <w:rsid w:val="00E71941"/>
    <w:rsid w:val="00E729A7"/>
    <w:rsid w:val="00E72C55"/>
    <w:rsid w:val="00E7328A"/>
    <w:rsid w:val="00E73AD8"/>
    <w:rsid w:val="00E74D4E"/>
    <w:rsid w:val="00E74E5B"/>
    <w:rsid w:val="00E74E83"/>
    <w:rsid w:val="00E7590B"/>
    <w:rsid w:val="00E8442A"/>
    <w:rsid w:val="00E85C5E"/>
    <w:rsid w:val="00E86579"/>
    <w:rsid w:val="00E90A43"/>
    <w:rsid w:val="00E91759"/>
    <w:rsid w:val="00E93894"/>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601"/>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9A6"/>
    <w:rsid w:val="00ED3E67"/>
    <w:rsid w:val="00ED6985"/>
    <w:rsid w:val="00EE0B9D"/>
    <w:rsid w:val="00EE3A48"/>
    <w:rsid w:val="00EE5959"/>
    <w:rsid w:val="00EE6111"/>
    <w:rsid w:val="00EE61A3"/>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BA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4DC1"/>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59A7"/>
    <w:rsid w:val="00F87762"/>
    <w:rsid w:val="00F87F9F"/>
    <w:rsid w:val="00F90A75"/>
    <w:rsid w:val="00F915F0"/>
    <w:rsid w:val="00F9320E"/>
    <w:rsid w:val="00F9352B"/>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5D8"/>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1D9"/>
    <w:rsid w:val="00FD599F"/>
    <w:rsid w:val="00FD619F"/>
    <w:rsid w:val="00FD733F"/>
    <w:rsid w:val="00FE034D"/>
    <w:rsid w:val="00FE0A9A"/>
    <w:rsid w:val="00FE11EF"/>
    <w:rsid w:val="00FE3636"/>
    <w:rsid w:val="00FE40A6"/>
    <w:rsid w:val="00FE4ADD"/>
    <w:rsid w:val="00FE6AE5"/>
    <w:rsid w:val="00FE6B1B"/>
    <w:rsid w:val="00FE7177"/>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6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nhideWhenUsed/>
    <w:rsid w:val="000E4C2A"/>
    <w:pPr>
      <w:spacing w:after="120"/>
      <w:ind w:left="283"/>
    </w:pPr>
  </w:style>
  <w:style w:type="character" w:customStyle="1" w:styleId="ac">
    <w:name w:val="Основной текст с отступом Знак"/>
    <w:basedOn w:val="a1"/>
    <w:link w:val="ab"/>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file:///C:\Users\kudymova_yy\AppData\Local\Microsoft\Windows\INetCache\Content.MSO\E6CB4911.xlsx"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https://www.eurosib-td.ru/ru/zakupki-rabot-i-uslug/dokumenty.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B4BAE2-2A10-47F1-83AE-B9382771005B}">
  <ds:schemaRefs>
    <ds:schemaRef ds:uri="http://schemas.microsoft.com/office/infopath/2007/PartnerControl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5.xml><?xml version="1.0" encoding="utf-8"?>
<ds:datastoreItem xmlns:ds="http://schemas.openxmlformats.org/officeDocument/2006/customXml" ds:itemID="{866320AA-AE25-4AD0-879F-D4B76162D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39087</Words>
  <Characters>222801</Characters>
  <Application>Microsoft Office Word</Application>
  <DocSecurity>0</DocSecurity>
  <Lines>1856</Lines>
  <Paragraphs>522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261366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2022-08-10T06:43:00Z</dcterms:created>
  <dcterms:modified xsi:type="dcterms:W3CDTF">2023-06-16T05:47:00Z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